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96" w:type="dxa"/>
        <w:tblInd w:w="-732" w:type="dxa"/>
        <w:tblLook w:val="04A0"/>
      </w:tblPr>
      <w:tblGrid>
        <w:gridCol w:w="5376"/>
        <w:gridCol w:w="4820"/>
      </w:tblGrid>
      <w:tr w:rsidR="008A24F7" w:rsidRPr="00FC62C6" w:rsidTr="0042590E">
        <w:tc>
          <w:tcPr>
            <w:tcW w:w="5376" w:type="dxa"/>
          </w:tcPr>
          <w:p w:rsidR="008A24F7" w:rsidRPr="00FC62C6" w:rsidRDefault="008A24F7" w:rsidP="00E2461B">
            <w:pPr>
              <w:tabs>
                <w:tab w:val="left" w:pos="6521"/>
              </w:tabs>
              <w:spacing w:after="0" w:line="240" w:lineRule="auto"/>
              <w:ind w:left="1134" w:firstLine="567"/>
              <w:rPr>
                <w:rFonts w:ascii="Times New Roman" w:hAnsi="Times New Roman"/>
                <w:sz w:val="26"/>
                <w:szCs w:val="26"/>
              </w:rPr>
            </w:pPr>
          </w:p>
        </w:tc>
        <w:tc>
          <w:tcPr>
            <w:tcW w:w="4820" w:type="dxa"/>
          </w:tcPr>
          <w:p w:rsidR="008A24F7" w:rsidRPr="00FC62C6" w:rsidRDefault="008A24F7" w:rsidP="00E2461B">
            <w:pPr>
              <w:tabs>
                <w:tab w:val="left" w:pos="6521"/>
              </w:tabs>
              <w:spacing w:after="0" w:line="240" w:lineRule="auto"/>
              <w:jc w:val="both"/>
              <w:rPr>
                <w:rFonts w:ascii="Times New Roman" w:hAnsi="Times New Roman"/>
                <w:sz w:val="26"/>
                <w:szCs w:val="26"/>
              </w:rPr>
            </w:pPr>
            <w:r w:rsidRPr="00FC62C6">
              <w:rPr>
                <w:rFonts w:ascii="Times New Roman" w:hAnsi="Times New Roman"/>
                <w:sz w:val="26"/>
                <w:szCs w:val="26"/>
              </w:rPr>
              <w:t>УТВЕРЖДАЮ                                                                Директор МАУ  «ЦКР г.Шарыпово»</w:t>
            </w:r>
          </w:p>
          <w:p w:rsidR="008A24F7" w:rsidRPr="00FC62C6" w:rsidRDefault="008A24F7" w:rsidP="00E2461B">
            <w:pPr>
              <w:tabs>
                <w:tab w:val="left" w:pos="6521"/>
              </w:tabs>
              <w:spacing w:after="0" w:line="240" w:lineRule="auto"/>
              <w:jc w:val="both"/>
              <w:rPr>
                <w:rFonts w:ascii="Times New Roman" w:hAnsi="Times New Roman"/>
                <w:sz w:val="26"/>
                <w:szCs w:val="26"/>
              </w:rPr>
            </w:pPr>
            <w:r w:rsidRPr="00FC62C6">
              <w:rPr>
                <w:rFonts w:ascii="Times New Roman" w:hAnsi="Times New Roman"/>
                <w:sz w:val="26"/>
                <w:szCs w:val="26"/>
              </w:rPr>
              <w:t xml:space="preserve">                                                                         </w:t>
            </w:r>
          </w:p>
          <w:p w:rsidR="008A24F7" w:rsidRDefault="008A24F7" w:rsidP="00E2461B">
            <w:pPr>
              <w:tabs>
                <w:tab w:val="left" w:pos="6521"/>
              </w:tabs>
              <w:spacing w:after="0" w:line="240" w:lineRule="auto"/>
              <w:jc w:val="both"/>
              <w:rPr>
                <w:rFonts w:ascii="Times New Roman" w:hAnsi="Times New Roman"/>
                <w:sz w:val="26"/>
                <w:szCs w:val="26"/>
              </w:rPr>
            </w:pPr>
            <w:r w:rsidRPr="00FC62C6">
              <w:rPr>
                <w:rFonts w:ascii="Times New Roman" w:hAnsi="Times New Roman"/>
                <w:sz w:val="26"/>
                <w:szCs w:val="26"/>
              </w:rPr>
              <w:t xml:space="preserve">_____________Л.В.Звездина   </w:t>
            </w:r>
          </w:p>
          <w:p w:rsidR="0042590E" w:rsidRPr="00FC62C6" w:rsidRDefault="0042590E" w:rsidP="00E2461B">
            <w:pPr>
              <w:tabs>
                <w:tab w:val="left" w:pos="6521"/>
              </w:tabs>
              <w:spacing w:after="0" w:line="240" w:lineRule="auto"/>
              <w:jc w:val="both"/>
              <w:rPr>
                <w:rFonts w:ascii="Times New Roman" w:hAnsi="Times New Roman"/>
                <w:sz w:val="26"/>
                <w:szCs w:val="26"/>
              </w:rPr>
            </w:pPr>
          </w:p>
          <w:p w:rsidR="0042590E" w:rsidRDefault="0042590E" w:rsidP="00E2461B">
            <w:pPr>
              <w:tabs>
                <w:tab w:val="left" w:pos="6521"/>
              </w:tabs>
              <w:spacing w:after="0" w:line="240" w:lineRule="auto"/>
              <w:jc w:val="both"/>
              <w:rPr>
                <w:rFonts w:ascii="Times New Roman" w:hAnsi="Times New Roman"/>
                <w:sz w:val="26"/>
                <w:szCs w:val="26"/>
              </w:rPr>
            </w:pPr>
            <w:r>
              <w:rPr>
                <w:rFonts w:ascii="Times New Roman" w:hAnsi="Times New Roman"/>
                <w:sz w:val="26"/>
                <w:szCs w:val="26"/>
              </w:rPr>
              <w:t xml:space="preserve">Приложение 1 к приказу №38 </w:t>
            </w:r>
          </w:p>
          <w:p w:rsidR="008A24F7" w:rsidRPr="00FC62C6" w:rsidRDefault="0042590E" w:rsidP="0042590E">
            <w:pPr>
              <w:tabs>
                <w:tab w:val="left" w:pos="6521"/>
              </w:tabs>
              <w:spacing w:after="0" w:line="240" w:lineRule="auto"/>
              <w:rPr>
                <w:rFonts w:ascii="Times New Roman" w:hAnsi="Times New Roman"/>
                <w:sz w:val="26"/>
                <w:szCs w:val="26"/>
              </w:rPr>
            </w:pPr>
            <w:r>
              <w:rPr>
                <w:rFonts w:ascii="Times New Roman" w:hAnsi="Times New Roman"/>
                <w:sz w:val="26"/>
                <w:szCs w:val="26"/>
              </w:rPr>
              <w:t>от 10.01.2023г.</w:t>
            </w:r>
            <w:r w:rsidR="008A24F7" w:rsidRPr="00FC62C6">
              <w:rPr>
                <w:rFonts w:ascii="Times New Roman" w:hAnsi="Times New Roman"/>
                <w:sz w:val="26"/>
                <w:szCs w:val="26"/>
              </w:rPr>
              <w:t xml:space="preserve">                                                   </w:t>
            </w:r>
          </w:p>
        </w:tc>
      </w:tr>
    </w:tbl>
    <w:p w:rsidR="008A24F7" w:rsidRPr="00FC62C6" w:rsidRDefault="008A24F7" w:rsidP="008A24F7">
      <w:pPr>
        <w:pStyle w:val="17PRIL-header-1"/>
        <w:spacing w:before="0" w:after="0" w:line="240" w:lineRule="auto"/>
        <w:ind w:left="0" w:right="0"/>
        <w:rPr>
          <w:rFonts w:ascii="Times New Roman" w:hAnsi="Times New Roman" w:cs="Times New Roman"/>
          <w:b/>
          <w:color w:val="auto"/>
          <w:spacing w:val="0"/>
          <w:sz w:val="28"/>
          <w:szCs w:val="28"/>
        </w:rPr>
      </w:pPr>
    </w:p>
    <w:p w:rsidR="008A24F7" w:rsidRPr="00FC62C6" w:rsidRDefault="008A24F7" w:rsidP="008A24F7">
      <w:pPr>
        <w:pStyle w:val="17PRIL-header-1"/>
        <w:spacing w:before="0" w:after="0" w:line="240" w:lineRule="auto"/>
        <w:ind w:left="0" w:right="0"/>
        <w:rPr>
          <w:rFonts w:ascii="Times New Roman" w:hAnsi="Times New Roman" w:cs="Times New Roman"/>
          <w:b/>
          <w:color w:val="auto"/>
          <w:spacing w:val="0"/>
          <w:sz w:val="28"/>
          <w:szCs w:val="28"/>
        </w:rPr>
      </w:pPr>
    </w:p>
    <w:p w:rsidR="008A24F7" w:rsidRPr="00FC62C6" w:rsidRDefault="008A24F7" w:rsidP="008A24F7">
      <w:pPr>
        <w:pStyle w:val="17PRIL-header-1"/>
        <w:spacing w:before="0" w:after="0" w:line="240" w:lineRule="auto"/>
        <w:ind w:left="0" w:right="0"/>
        <w:rPr>
          <w:rFonts w:ascii="Times New Roman" w:hAnsi="Times New Roman" w:cs="Times New Roman"/>
          <w:b/>
          <w:color w:val="auto"/>
          <w:spacing w:val="0"/>
          <w:sz w:val="28"/>
          <w:szCs w:val="28"/>
        </w:rPr>
      </w:pPr>
      <w:r w:rsidRPr="00FC62C6">
        <w:rPr>
          <w:rFonts w:ascii="Times New Roman" w:hAnsi="Times New Roman" w:cs="Times New Roman"/>
          <w:b/>
          <w:color w:val="auto"/>
          <w:spacing w:val="0"/>
          <w:sz w:val="28"/>
          <w:szCs w:val="28"/>
        </w:rPr>
        <w:t xml:space="preserve">Положение о порядке </w:t>
      </w:r>
    </w:p>
    <w:p w:rsidR="008A24F7" w:rsidRPr="00FC62C6" w:rsidRDefault="008A24F7" w:rsidP="008A24F7">
      <w:pPr>
        <w:pStyle w:val="17PRIL-header-1"/>
        <w:spacing w:before="0" w:after="0" w:line="240" w:lineRule="auto"/>
        <w:ind w:left="0" w:right="0"/>
        <w:rPr>
          <w:rFonts w:ascii="Times New Roman" w:hAnsi="Times New Roman" w:cs="Times New Roman"/>
          <w:b/>
          <w:color w:val="auto"/>
          <w:spacing w:val="0"/>
          <w:sz w:val="28"/>
          <w:szCs w:val="28"/>
        </w:rPr>
      </w:pPr>
      <w:r w:rsidRPr="00FC62C6">
        <w:rPr>
          <w:rFonts w:ascii="Times New Roman" w:hAnsi="Times New Roman" w:cs="Times New Roman"/>
          <w:b/>
          <w:color w:val="auto"/>
          <w:spacing w:val="0"/>
          <w:sz w:val="28"/>
          <w:szCs w:val="28"/>
        </w:rPr>
        <w:t xml:space="preserve">расследования и учёта несчастных случаев </w:t>
      </w:r>
      <w:r w:rsidR="009B6BFD" w:rsidRPr="00FC62C6">
        <w:rPr>
          <w:rFonts w:ascii="Times New Roman" w:hAnsi="Times New Roman" w:cs="Times New Roman"/>
          <w:b/>
          <w:color w:val="auto"/>
          <w:spacing w:val="0"/>
          <w:sz w:val="28"/>
          <w:szCs w:val="28"/>
        </w:rPr>
        <w:t>на производстве</w:t>
      </w:r>
    </w:p>
    <w:p w:rsidR="008A24F7" w:rsidRPr="00FC62C6" w:rsidRDefault="008A24F7" w:rsidP="008A24F7">
      <w:pPr>
        <w:pStyle w:val="17PRIL-header-1"/>
        <w:spacing w:before="0" w:after="0" w:line="240" w:lineRule="auto"/>
        <w:ind w:left="0" w:right="0" w:firstLine="567"/>
        <w:rPr>
          <w:rFonts w:ascii="Times New Roman" w:hAnsi="Times New Roman" w:cs="Times New Roman"/>
          <w:b/>
          <w:color w:val="auto"/>
          <w:spacing w:val="0"/>
          <w:sz w:val="28"/>
          <w:szCs w:val="28"/>
        </w:rPr>
      </w:pPr>
      <w:r w:rsidRPr="00FC62C6">
        <w:rPr>
          <w:rFonts w:ascii="Times New Roman" w:hAnsi="Times New Roman" w:cs="Times New Roman"/>
          <w:b/>
          <w:color w:val="auto"/>
          <w:spacing w:val="0"/>
          <w:sz w:val="28"/>
          <w:szCs w:val="28"/>
        </w:rPr>
        <w:t>в муниципальном автономном учреждении «Центр культурного развития г.Шарыпово»</w:t>
      </w:r>
    </w:p>
    <w:p w:rsidR="008A24F7" w:rsidRPr="00FC62C6" w:rsidRDefault="008A24F7" w:rsidP="008A24F7">
      <w:pPr>
        <w:pStyle w:val="17PRIL-header-2"/>
        <w:spacing w:before="0" w:after="0" w:line="240" w:lineRule="auto"/>
        <w:ind w:left="0" w:right="0" w:firstLine="567"/>
        <w:jc w:val="both"/>
        <w:rPr>
          <w:rFonts w:ascii="Times New Roman" w:hAnsi="Times New Roman" w:cs="Times New Roman"/>
          <w:b/>
          <w:color w:val="auto"/>
          <w:sz w:val="28"/>
          <w:szCs w:val="28"/>
        </w:rPr>
      </w:pPr>
    </w:p>
    <w:p w:rsidR="008A24F7" w:rsidRPr="00FC62C6" w:rsidRDefault="008A24F7" w:rsidP="008A24F7">
      <w:pPr>
        <w:pStyle w:val="17PRIL-header-2"/>
        <w:numPr>
          <w:ilvl w:val="0"/>
          <w:numId w:val="4"/>
        </w:numPr>
        <w:spacing w:before="0" w:after="0" w:line="240" w:lineRule="auto"/>
        <w:ind w:right="0"/>
        <w:jc w:val="left"/>
        <w:rPr>
          <w:rFonts w:ascii="Times New Roman" w:hAnsi="Times New Roman" w:cs="Times New Roman"/>
          <w:b/>
          <w:color w:val="auto"/>
          <w:sz w:val="28"/>
          <w:szCs w:val="28"/>
        </w:rPr>
      </w:pPr>
      <w:r w:rsidRPr="00FC62C6">
        <w:rPr>
          <w:rFonts w:ascii="Times New Roman" w:hAnsi="Times New Roman" w:cs="Times New Roman"/>
          <w:b/>
          <w:color w:val="auto"/>
          <w:sz w:val="28"/>
          <w:szCs w:val="28"/>
        </w:rPr>
        <w:t>Общие положения</w:t>
      </w:r>
    </w:p>
    <w:p w:rsidR="008A24F7" w:rsidRPr="00FC62C6" w:rsidRDefault="00E33B91" w:rsidP="007362A0">
      <w:pPr>
        <w:pStyle w:val="ConsNormal"/>
        <w:ind w:right="-1" w:firstLine="567"/>
        <w:rPr>
          <w:rFonts w:ascii="Times New Roman" w:hAnsi="Times New Roman" w:cs="Times New Roman"/>
          <w:bCs/>
          <w:sz w:val="28"/>
          <w:szCs w:val="28"/>
        </w:rPr>
      </w:pPr>
      <w:r w:rsidRPr="00FC62C6">
        <w:rPr>
          <w:rFonts w:ascii="Times New Roman" w:hAnsi="Times New Roman" w:cs="Times New Roman"/>
          <w:sz w:val="28"/>
          <w:szCs w:val="28"/>
        </w:rPr>
        <w:t>1.1.</w:t>
      </w:r>
      <w:r w:rsidR="008A24F7" w:rsidRPr="00FC62C6">
        <w:rPr>
          <w:rFonts w:ascii="Times New Roman" w:hAnsi="Times New Roman" w:cs="Times New Roman"/>
          <w:sz w:val="28"/>
          <w:szCs w:val="28"/>
        </w:rPr>
        <w:t>Настоящее </w:t>
      </w:r>
      <w:r w:rsidR="008A24F7" w:rsidRPr="00FC62C6">
        <w:rPr>
          <w:rFonts w:ascii="Times New Roman" w:hAnsi="Times New Roman" w:cs="Times New Roman"/>
          <w:bCs/>
          <w:sz w:val="28"/>
          <w:szCs w:val="28"/>
        </w:rPr>
        <w:t xml:space="preserve">Положение о порядке расследования и учёта несчастных случаев </w:t>
      </w:r>
      <w:r w:rsidR="009B6BFD" w:rsidRPr="00FC62C6">
        <w:rPr>
          <w:rFonts w:ascii="Times New Roman" w:hAnsi="Times New Roman" w:cs="Times New Roman"/>
          <w:bCs/>
          <w:sz w:val="28"/>
          <w:szCs w:val="28"/>
        </w:rPr>
        <w:t xml:space="preserve">на производстве (в том числе, не связанных с производством) </w:t>
      </w:r>
      <w:r w:rsidR="008A24F7" w:rsidRPr="00FC62C6">
        <w:rPr>
          <w:rFonts w:ascii="Times New Roman" w:hAnsi="Times New Roman" w:cs="Times New Roman"/>
          <w:bCs/>
          <w:sz w:val="28"/>
          <w:szCs w:val="28"/>
        </w:rPr>
        <w:t>(далее Положение) в муниципальном автономном учреждении «Центр культурного развития г.Шарыпово» (далее Учреждение, МАУ «ЦКР г.Шарыпово»)</w:t>
      </w:r>
      <w:r w:rsidR="008A24F7" w:rsidRPr="00FC62C6">
        <w:rPr>
          <w:rFonts w:ascii="Times New Roman" w:hAnsi="Times New Roman" w:cs="Times New Roman"/>
          <w:sz w:val="28"/>
          <w:szCs w:val="28"/>
        </w:rPr>
        <w:t xml:space="preserve"> </w:t>
      </w:r>
      <w:r w:rsidR="008A24F7" w:rsidRPr="00FC62C6">
        <w:rPr>
          <w:rFonts w:ascii="Times New Roman" w:hAnsi="Times New Roman" w:cs="Times New Roman"/>
          <w:bCs/>
          <w:sz w:val="28"/>
          <w:szCs w:val="28"/>
        </w:rPr>
        <w:t xml:space="preserve">разработано </w:t>
      </w:r>
      <w:r w:rsidRPr="00FC62C6">
        <w:rPr>
          <w:rFonts w:ascii="Times New Roman" w:hAnsi="Times New Roman" w:cs="Times New Roman"/>
          <w:bCs/>
          <w:sz w:val="28"/>
          <w:szCs w:val="28"/>
        </w:rPr>
        <w:t>с учётом следующих нормативных документов по вопросам охраны труда:</w:t>
      </w:r>
    </w:p>
    <w:p w:rsidR="00E33B91" w:rsidRPr="00FC62C6" w:rsidRDefault="00B25F91" w:rsidP="007362A0">
      <w:pPr>
        <w:pStyle w:val="aa"/>
        <w:numPr>
          <w:ilvl w:val="0"/>
          <w:numId w:val="7"/>
        </w:numPr>
        <w:tabs>
          <w:tab w:val="left" w:pos="993"/>
        </w:tabs>
        <w:spacing w:after="0" w:line="240" w:lineRule="auto"/>
        <w:ind w:left="0" w:right="-1" w:firstLine="567"/>
        <w:jc w:val="both"/>
        <w:rPr>
          <w:rFonts w:ascii="Times New Roman" w:eastAsia="Times New Roman" w:hAnsi="Times New Roman" w:cs="Times New Roman"/>
          <w:bCs/>
          <w:sz w:val="28"/>
          <w:szCs w:val="28"/>
        </w:rPr>
      </w:pPr>
      <w:r w:rsidRPr="00FC62C6">
        <w:rPr>
          <w:rFonts w:ascii="Times New Roman" w:eastAsia="Times New Roman" w:hAnsi="Times New Roman" w:cs="Times New Roman"/>
          <w:bCs/>
          <w:sz w:val="28"/>
          <w:szCs w:val="28"/>
        </w:rPr>
        <w:t>Статей 227-231</w:t>
      </w:r>
      <w:r w:rsidR="007362A0" w:rsidRPr="00FC62C6">
        <w:rPr>
          <w:rFonts w:ascii="Times New Roman" w:eastAsia="Times New Roman" w:hAnsi="Times New Roman" w:cs="Times New Roman"/>
          <w:bCs/>
          <w:sz w:val="28"/>
          <w:szCs w:val="28"/>
        </w:rPr>
        <w:t xml:space="preserve"> </w:t>
      </w:r>
      <w:r w:rsidR="00E33B91" w:rsidRPr="00FC62C6">
        <w:rPr>
          <w:rFonts w:ascii="Times New Roman" w:eastAsia="Times New Roman" w:hAnsi="Times New Roman" w:cs="Times New Roman"/>
          <w:bCs/>
          <w:sz w:val="28"/>
          <w:szCs w:val="28"/>
        </w:rPr>
        <w:t xml:space="preserve"> Трудового кодекса Российской Федерации;</w:t>
      </w:r>
    </w:p>
    <w:p w:rsidR="00E33B91" w:rsidRPr="00FC62C6" w:rsidRDefault="00E33B91" w:rsidP="007362A0">
      <w:pPr>
        <w:pStyle w:val="aa"/>
        <w:widowControl w:val="0"/>
        <w:numPr>
          <w:ilvl w:val="0"/>
          <w:numId w:val="7"/>
        </w:numPr>
        <w:tabs>
          <w:tab w:val="left" w:pos="993"/>
        </w:tabs>
        <w:autoSpaceDE w:val="0"/>
        <w:autoSpaceDN w:val="0"/>
        <w:adjustRightInd w:val="0"/>
        <w:spacing w:after="0" w:line="240" w:lineRule="auto"/>
        <w:ind w:left="0" w:right="-1" w:firstLine="567"/>
        <w:jc w:val="both"/>
        <w:rPr>
          <w:rFonts w:ascii="Times New Roman" w:eastAsia="Times New Roman" w:hAnsi="Times New Roman" w:cs="Times New Roman"/>
          <w:sz w:val="28"/>
          <w:szCs w:val="28"/>
        </w:rPr>
      </w:pPr>
      <w:r w:rsidRPr="00FC62C6">
        <w:rPr>
          <w:rFonts w:ascii="Times New Roman" w:eastAsia="Times New Roman" w:hAnsi="Times New Roman" w:cs="Times New Roman"/>
          <w:sz w:val="28"/>
          <w:szCs w:val="28"/>
        </w:rPr>
        <w:t>Приказ</w:t>
      </w:r>
      <w:r w:rsidR="007362A0" w:rsidRPr="00FC62C6">
        <w:rPr>
          <w:rFonts w:ascii="Times New Roman" w:eastAsia="Times New Roman" w:hAnsi="Times New Roman" w:cs="Times New Roman"/>
          <w:sz w:val="28"/>
          <w:szCs w:val="28"/>
        </w:rPr>
        <w:t>а</w:t>
      </w:r>
      <w:r w:rsidRPr="00FC62C6">
        <w:rPr>
          <w:rFonts w:ascii="Times New Roman" w:eastAsia="Times New Roman" w:hAnsi="Times New Roman" w:cs="Times New Roman"/>
          <w:sz w:val="28"/>
          <w:szCs w:val="28"/>
        </w:rPr>
        <w:t xml:space="preserve"> Министерства здравоохранения и социального развития Российской Федерации от 15 апреля 2005 г. N 275</w:t>
      </w:r>
      <w:r w:rsidR="007362A0" w:rsidRPr="00FC62C6">
        <w:rPr>
          <w:rFonts w:ascii="Times New Roman" w:eastAsia="Times New Roman" w:hAnsi="Times New Roman" w:cs="Times New Roman"/>
          <w:sz w:val="28"/>
          <w:szCs w:val="28"/>
        </w:rPr>
        <w:t xml:space="preserve"> «О формах документов, необходимых для расследования несчастных случаев на производстве»</w:t>
      </w:r>
      <w:r w:rsidRPr="00FC62C6">
        <w:rPr>
          <w:rFonts w:ascii="Times New Roman" w:eastAsia="Times New Roman" w:hAnsi="Times New Roman" w:cs="Times New Roman"/>
          <w:sz w:val="28"/>
          <w:szCs w:val="28"/>
        </w:rPr>
        <w:t xml:space="preserve">; </w:t>
      </w:r>
    </w:p>
    <w:p w:rsidR="00E33B91" w:rsidRPr="00FC62C6" w:rsidRDefault="007362A0" w:rsidP="007362A0">
      <w:pPr>
        <w:pStyle w:val="aa"/>
        <w:widowControl w:val="0"/>
        <w:numPr>
          <w:ilvl w:val="0"/>
          <w:numId w:val="7"/>
        </w:numPr>
        <w:tabs>
          <w:tab w:val="left" w:pos="993"/>
        </w:tabs>
        <w:autoSpaceDE w:val="0"/>
        <w:autoSpaceDN w:val="0"/>
        <w:adjustRightInd w:val="0"/>
        <w:spacing w:after="0" w:line="240" w:lineRule="auto"/>
        <w:ind w:left="0" w:right="-1" w:firstLine="567"/>
        <w:jc w:val="both"/>
        <w:rPr>
          <w:rFonts w:ascii="Times New Roman" w:eastAsia="Times New Roman" w:hAnsi="Times New Roman" w:cs="Times New Roman"/>
          <w:sz w:val="28"/>
          <w:szCs w:val="28"/>
        </w:rPr>
      </w:pPr>
      <w:r w:rsidRPr="00FC62C6">
        <w:rPr>
          <w:rFonts w:ascii="Times New Roman" w:eastAsia="Times New Roman" w:hAnsi="Times New Roman" w:cs="Times New Roman"/>
          <w:sz w:val="28"/>
          <w:szCs w:val="28"/>
        </w:rPr>
        <w:t xml:space="preserve">Приказа Министерства труда и социальной защиты РФ от 20.04.2022 №223-н «Об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w:t>
      </w:r>
    </w:p>
    <w:p w:rsidR="008A24F7" w:rsidRPr="00FC62C6" w:rsidRDefault="008A24F7" w:rsidP="007362A0">
      <w:pPr>
        <w:pStyle w:val="aa"/>
        <w:widowControl w:val="0"/>
        <w:numPr>
          <w:ilvl w:val="0"/>
          <w:numId w:val="7"/>
        </w:numPr>
        <w:tabs>
          <w:tab w:val="left" w:pos="993"/>
        </w:tabs>
        <w:autoSpaceDE w:val="0"/>
        <w:autoSpaceDN w:val="0"/>
        <w:adjustRightInd w:val="0"/>
        <w:spacing w:after="0" w:line="240" w:lineRule="auto"/>
        <w:ind w:left="0" w:right="-1" w:firstLine="567"/>
        <w:jc w:val="both"/>
        <w:rPr>
          <w:rFonts w:ascii="Times New Roman" w:eastAsia="Times New Roman" w:hAnsi="Times New Roman" w:cs="Times New Roman"/>
          <w:sz w:val="28"/>
          <w:szCs w:val="28"/>
        </w:rPr>
      </w:pPr>
      <w:r w:rsidRPr="00FC62C6">
        <w:rPr>
          <w:rFonts w:ascii="Times New Roman" w:eastAsia="Times New Roman" w:hAnsi="Times New Roman" w:cs="Times New Roman"/>
          <w:sz w:val="28"/>
          <w:szCs w:val="28"/>
        </w:rPr>
        <w:t xml:space="preserve"> Уставом МАУ «ЦКР г.Шарыпово» и другими нормативными правовыми актами Российской Федерации, регламентирующими деятельность организаций в вопросах охраны труда. </w:t>
      </w:r>
    </w:p>
    <w:p w:rsidR="00B25F91" w:rsidRPr="00FC62C6" w:rsidRDefault="008A24F7" w:rsidP="007362A0">
      <w:pPr>
        <w:spacing w:after="0" w:line="240" w:lineRule="auto"/>
        <w:ind w:right="-1" w:firstLine="567"/>
        <w:jc w:val="both"/>
        <w:rPr>
          <w:rFonts w:ascii="Times New Roman" w:hAnsi="Times New Roman" w:cs="Times New Roman"/>
          <w:sz w:val="28"/>
          <w:szCs w:val="28"/>
        </w:rPr>
      </w:pPr>
      <w:r w:rsidRPr="00FC62C6">
        <w:rPr>
          <w:rFonts w:ascii="Times New Roman" w:eastAsia="Times New Roman" w:hAnsi="Times New Roman" w:cs="Times New Roman"/>
          <w:sz w:val="28"/>
          <w:szCs w:val="28"/>
        </w:rPr>
        <w:t>1.2. Данное </w:t>
      </w:r>
      <w:r w:rsidRPr="00FC62C6">
        <w:rPr>
          <w:rFonts w:ascii="Times New Roman" w:eastAsia="Times New Roman" w:hAnsi="Times New Roman" w:cs="Times New Roman"/>
          <w:iCs/>
          <w:sz w:val="28"/>
          <w:szCs w:val="28"/>
        </w:rPr>
        <w:t xml:space="preserve">Положение о расследовании несчастных случаев в </w:t>
      </w:r>
      <w:r w:rsidR="007362A0" w:rsidRPr="00FC62C6">
        <w:rPr>
          <w:rFonts w:ascii="Times New Roman" w:eastAsia="Times New Roman" w:hAnsi="Times New Roman" w:cs="Times New Roman"/>
          <w:iCs/>
          <w:sz w:val="28"/>
          <w:szCs w:val="28"/>
        </w:rPr>
        <w:t xml:space="preserve">Учреждении </w:t>
      </w:r>
      <w:r w:rsidRPr="00FC62C6">
        <w:rPr>
          <w:rFonts w:ascii="Times New Roman" w:eastAsia="Times New Roman" w:hAnsi="Times New Roman" w:cs="Times New Roman"/>
          <w:sz w:val="28"/>
          <w:szCs w:val="28"/>
        </w:rPr>
        <w:t> </w:t>
      </w:r>
      <w:r w:rsidR="00B25F91" w:rsidRPr="00FC62C6">
        <w:rPr>
          <w:rFonts w:ascii="Times New Roman" w:hAnsi="Times New Roman" w:cs="Times New Roman"/>
          <w:sz w:val="28"/>
          <w:szCs w:val="24"/>
        </w:rPr>
        <w:t>устанавливает</w:t>
      </w:r>
      <w:r w:rsidR="003F6232" w:rsidRPr="00FC62C6">
        <w:rPr>
          <w:rFonts w:ascii="Times New Roman" w:hAnsi="Times New Roman" w:cs="Times New Roman"/>
          <w:sz w:val="28"/>
          <w:szCs w:val="24"/>
        </w:rPr>
        <w:t>,</w:t>
      </w:r>
      <w:r w:rsidR="00B25F91" w:rsidRPr="00FC62C6">
        <w:rPr>
          <w:rFonts w:ascii="Times New Roman" w:hAnsi="Times New Roman" w:cs="Times New Roman"/>
          <w:sz w:val="28"/>
          <w:szCs w:val="24"/>
        </w:rPr>
        <w:t xml:space="preserve"> с учетом требований, определенных Трудовым </w:t>
      </w:r>
      <w:hyperlink r:id="rId7" w:anchor="l0" w:history="1">
        <w:r w:rsidR="00B25F91" w:rsidRPr="00FC62C6">
          <w:rPr>
            <w:rFonts w:ascii="Times New Roman" w:hAnsi="Times New Roman" w:cs="Times New Roman"/>
            <w:sz w:val="28"/>
            <w:szCs w:val="24"/>
            <w:u w:val="single"/>
          </w:rPr>
          <w:t>кодексом</w:t>
        </w:r>
      </w:hyperlink>
      <w:r w:rsidR="00B25F91" w:rsidRPr="00FC62C6">
        <w:rPr>
          <w:rFonts w:ascii="Times New Roman" w:hAnsi="Times New Roman" w:cs="Times New Roman"/>
          <w:sz w:val="28"/>
          <w:szCs w:val="24"/>
        </w:rPr>
        <w:t xml:space="preserve"> Российской Федерации</w:t>
      </w:r>
      <w:r w:rsidR="003F6232" w:rsidRPr="00FC62C6">
        <w:rPr>
          <w:rFonts w:ascii="Times New Roman" w:hAnsi="Times New Roman" w:cs="Times New Roman"/>
          <w:sz w:val="28"/>
          <w:szCs w:val="24"/>
        </w:rPr>
        <w:t>,</w:t>
      </w:r>
      <w:r w:rsidRPr="00FC62C6">
        <w:rPr>
          <w:rFonts w:ascii="Times New Roman" w:eastAsia="Times New Roman" w:hAnsi="Times New Roman" w:cs="Times New Roman"/>
          <w:sz w:val="28"/>
          <w:szCs w:val="28"/>
        </w:rPr>
        <w:t xml:space="preserve"> </w:t>
      </w:r>
      <w:r w:rsidR="00B25F91" w:rsidRPr="00FC62C6">
        <w:rPr>
          <w:rFonts w:ascii="Times New Roman" w:hAnsi="Times New Roman" w:cs="Times New Roman"/>
          <w:sz w:val="28"/>
          <w:szCs w:val="28"/>
        </w:rPr>
        <w:t>особенности расследования несчастных случаев на производстве в</w:t>
      </w:r>
      <w:r w:rsidR="00B25F91" w:rsidRPr="00FC62C6">
        <w:rPr>
          <w:rFonts w:ascii="Times New Roman" w:eastAsia="Times New Roman" w:hAnsi="Times New Roman" w:cs="Times New Roman"/>
          <w:sz w:val="28"/>
          <w:szCs w:val="28"/>
        </w:rPr>
        <w:t xml:space="preserve"> учреждении</w:t>
      </w:r>
      <w:r w:rsidR="00B25F91" w:rsidRPr="00FC62C6">
        <w:rPr>
          <w:rFonts w:ascii="Times New Roman" w:hAnsi="Times New Roman" w:cs="Times New Roman"/>
          <w:sz w:val="28"/>
          <w:szCs w:val="28"/>
        </w:rPr>
        <w:t xml:space="preserve">, происшедших у работодателей (представителей нанимателей) с различными категориями работников (граждан), выполняющих работу </w:t>
      </w:r>
      <w:r w:rsidR="003F6232" w:rsidRPr="00FC62C6">
        <w:rPr>
          <w:rFonts w:ascii="Times New Roman" w:hAnsi="Times New Roman" w:cs="Times New Roman"/>
          <w:sz w:val="28"/>
          <w:szCs w:val="28"/>
        </w:rPr>
        <w:t>в Учреждении</w:t>
      </w:r>
      <w:r w:rsidR="00E2461B" w:rsidRPr="00FC62C6">
        <w:rPr>
          <w:rFonts w:ascii="Times New Roman" w:hAnsi="Times New Roman" w:cs="Times New Roman"/>
          <w:sz w:val="28"/>
          <w:szCs w:val="28"/>
        </w:rPr>
        <w:t>,</w:t>
      </w:r>
      <w:r w:rsidR="003F6232" w:rsidRPr="00FC62C6">
        <w:rPr>
          <w:rFonts w:ascii="Times New Roman" w:hAnsi="Times New Roman" w:cs="Times New Roman"/>
          <w:sz w:val="28"/>
          <w:szCs w:val="28"/>
        </w:rPr>
        <w:t xml:space="preserve"> </w:t>
      </w:r>
      <w:r w:rsidR="00B25F91" w:rsidRPr="00FC62C6">
        <w:rPr>
          <w:rFonts w:ascii="Times New Roman" w:hAnsi="Times New Roman" w:cs="Times New Roman"/>
          <w:sz w:val="28"/>
          <w:szCs w:val="28"/>
        </w:rPr>
        <w:t>согласно трудового договора.</w:t>
      </w:r>
    </w:p>
    <w:p w:rsidR="00B25F91" w:rsidRPr="00FC62C6" w:rsidRDefault="008A24F7" w:rsidP="00B25F91">
      <w:pPr>
        <w:spacing w:after="0" w:line="240" w:lineRule="auto"/>
        <w:ind w:right="-1" w:firstLine="567"/>
        <w:jc w:val="both"/>
        <w:rPr>
          <w:rFonts w:ascii="Times New Roman" w:eastAsia="Times New Roman" w:hAnsi="Times New Roman" w:cs="Times New Roman"/>
          <w:sz w:val="28"/>
          <w:szCs w:val="28"/>
        </w:rPr>
      </w:pPr>
      <w:r w:rsidRPr="00FC62C6">
        <w:rPr>
          <w:rFonts w:ascii="Times New Roman" w:eastAsia="Times New Roman" w:hAnsi="Times New Roman" w:cs="Times New Roman"/>
          <w:sz w:val="28"/>
          <w:szCs w:val="28"/>
        </w:rPr>
        <w:t xml:space="preserve">1.3. Согласно настоящему Положению </w:t>
      </w:r>
      <w:r w:rsidR="00B25F91" w:rsidRPr="00FC62C6">
        <w:rPr>
          <w:rFonts w:ascii="Times New Roman" w:eastAsia="Times New Roman" w:hAnsi="Times New Roman" w:cs="Times New Roman"/>
          <w:sz w:val="28"/>
          <w:szCs w:val="28"/>
        </w:rPr>
        <w:t xml:space="preserve">процедуре </w:t>
      </w:r>
      <w:r w:rsidRPr="00FC62C6">
        <w:rPr>
          <w:rFonts w:ascii="Times New Roman" w:eastAsia="Times New Roman" w:hAnsi="Times New Roman" w:cs="Times New Roman"/>
          <w:sz w:val="28"/>
          <w:szCs w:val="28"/>
        </w:rPr>
        <w:t>расследовани</w:t>
      </w:r>
      <w:r w:rsidR="00B25F91" w:rsidRPr="00FC62C6">
        <w:rPr>
          <w:rFonts w:ascii="Times New Roman" w:eastAsia="Times New Roman" w:hAnsi="Times New Roman" w:cs="Times New Roman"/>
          <w:sz w:val="28"/>
          <w:szCs w:val="28"/>
        </w:rPr>
        <w:t>я</w:t>
      </w:r>
      <w:r w:rsidRPr="00FC62C6">
        <w:rPr>
          <w:rFonts w:ascii="Times New Roman" w:eastAsia="Times New Roman" w:hAnsi="Times New Roman" w:cs="Times New Roman"/>
          <w:sz w:val="28"/>
          <w:szCs w:val="28"/>
        </w:rPr>
        <w:t>, оформлени</w:t>
      </w:r>
      <w:r w:rsidR="00B25F91" w:rsidRPr="00FC62C6">
        <w:rPr>
          <w:rFonts w:ascii="Times New Roman" w:eastAsia="Times New Roman" w:hAnsi="Times New Roman" w:cs="Times New Roman"/>
          <w:sz w:val="28"/>
          <w:szCs w:val="28"/>
        </w:rPr>
        <w:t>я</w:t>
      </w:r>
      <w:r w:rsidRPr="00FC62C6">
        <w:rPr>
          <w:rFonts w:ascii="Times New Roman" w:eastAsia="Times New Roman" w:hAnsi="Times New Roman" w:cs="Times New Roman"/>
          <w:sz w:val="28"/>
          <w:szCs w:val="28"/>
        </w:rPr>
        <w:t xml:space="preserve"> и уч</w:t>
      </w:r>
      <w:r w:rsidR="00B25F91" w:rsidRPr="00FC62C6">
        <w:rPr>
          <w:rFonts w:ascii="Times New Roman" w:eastAsia="Times New Roman" w:hAnsi="Times New Roman" w:cs="Times New Roman"/>
          <w:sz w:val="28"/>
          <w:szCs w:val="28"/>
        </w:rPr>
        <w:t>ё</w:t>
      </w:r>
      <w:r w:rsidRPr="00FC62C6">
        <w:rPr>
          <w:rFonts w:ascii="Times New Roman" w:eastAsia="Times New Roman" w:hAnsi="Times New Roman" w:cs="Times New Roman"/>
          <w:sz w:val="28"/>
          <w:szCs w:val="28"/>
        </w:rPr>
        <w:t>ту подлежат несчастные случаи</w:t>
      </w:r>
      <w:r w:rsidR="003F6232" w:rsidRPr="00FC62C6">
        <w:rPr>
          <w:rFonts w:ascii="Times New Roman" w:eastAsia="Times New Roman" w:hAnsi="Times New Roman" w:cs="Times New Roman"/>
          <w:sz w:val="28"/>
          <w:szCs w:val="28"/>
        </w:rPr>
        <w:t xml:space="preserve"> на производстве</w:t>
      </w:r>
      <w:r w:rsidRPr="00FC62C6">
        <w:rPr>
          <w:rFonts w:ascii="Times New Roman" w:eastAsia="Times New Roman" w:hAnsi="Times New Roman" w:cs="Times New Roman"/>
          <w:sz w:val="28"/>
          <w:szCs w:val="28"/>
        </w:rPr>
        <w:t>, повлекшие за собой временную или стойкую утрату трудоспособности, здоровья в соответствии с медицинским заключением и</w:t>
      </w:r>
      <w:r w:rsidR="003F6232" w:rsidRPr="00FC62C6">
        <w:rPr>
          <w:rFonts w:ascii="Times New Roman" w:eastAsia="Times New Roman" w:hAnsi="Times New Roman" w:cs="Times New Roman"/>
          <w:sz w:val="28"/>
          <w:szCs w:val="28"/>
        </w:rPr>
        <w:t>/или</w:t>
      </w:r>
      <w:r w:rsidRPr="00FC62C6">
        <w:rPr>
          <w:rFonts w:ascii="Times New Roman" w:eastAsia="Times New Roman" w:hAnsi="Times New Roman" w:cs="Times New Roman"/>
          <w:sz w:val="28"/>
          <w:szCs w:val="28"/>
        </w:rPr>
        <w:t xml:space="preserve">, как следствие, освобождение от </w:t>
      </w:r>
      <w:r w:rsidR="00B25F91" w:rsidRPr="00FC62C6">
        <w:rPr>
          <w:rFonts w:ascii="Times New Roman" w:eastAsia="Times New Roman" w:hAnsi="Times New Roman" w:cs="Times New Roman"/>
          <w:sz w:val="28"/>
          <w:szCs w:val="28"/>
        </w:rPr>
        <w:t>работы</w:t>
      </w:r>
      <w:r w:rsidRPr="00FC62C6">
        <w:rPr>
          <w:rFonts w:ascii="Times New Roman" w:eastAsia="Times New Roman" w:hAnsi="Times New Roman" w:cs="Times New Roman"/>
          <w:sz w:val="28"/>
          <w:szCs w:val="28"/>
        </w:rPr>
        <w:t xml:space="preserve"> не менее чем на один день, либо смерть </w:t>
      </w:r>
      <w:r w:rsidR="00B25F91" w:rsidRPr="00FC62C6">
        <w:rPr>
          <w:rFonts w:ascii="Times New Roman" w:eastAsia="Times New Roman" w:hAnsi="Times New Roman" w:cs="Times New Roman"/>
          <w:sz w:val="28"/>
          <w:szCs w:val="28"/>
        </w:rPr>
        <w:t>сотрудника.</w:t>
      </w:r>
    </w:p>
    <w:p w:rsidR="008A24F7" w:rsidRPr="00FC62C6" w:rsidRDefault="008A24F7" w:rsidP="007362A0">
      <w:pPr>
        <w:spacing w:after="0" w:line="240" w:lineRule="auto"/>
        <w:ind w:right="-1" w:firstLine="567"/>
        <w:jc w:val="both"/>
        <w:rPr>
          <w:rFonts w:ascii="Times New Roman" w:eastAsia="Times New Roman" w:hAnsi="Times New Roman" w:cs="Times New Roman"/>
          <w:sz w:val="28"/>
          <w:szCs w:val="28"/>
        </w:rPr>
      </w:pPr>
      <w:r w:rsidRPr="00FC62C6">
        <w:rPr>
          <w:rFonts w:ascii="Times New Roman" w:eastAsia="Times New Roman" w:hAnsi="Times New Roman" w:cs="Times New Roman"/>
          <w:sz w:val="28"/>
          <w:szCs w:val="28"/>
        </w:rPr>
        <w:lastRenderedPageBreak/>
        <w:t>1.</w:t>
      </w:r>
      <w:r w:rsidR="00B25F91" w:rsidRPr="00FC62C6">
        <w:rPr>
          <w:rFonts w:ascii="Times New Roman" w:eastAsia="Times New Roman" w:hAnsi="Times New Roman" w:cs="Times New Roman"/>
          <w:sz w:val="28"/>
          <w:szCs w:val="28"/>
        </w:rPr>
        <w:t>4</w:t>
      </w:r>
      <w:r w:rsidRPr="00FC62C6">
        <w:rPr>
          <w:rFonts w:ascii="Times New Roman" w:eastAsia="Times New Roman" w:hAnsi="Times New Roman" w:cs="Times New Roman"/>
          <w:sz w:val="28"/>
          <w:szCs w:val="28"/>
        </w:rPr>
        <w:t xml:space="preserve">. Данное Положение о порядке расследования несчастных случаев с </w:t>
      </w:r>
      <w:r w:rsidR="00B25F91" w:rsidRPr="00FC62C6">
        <w:rPr>
          <w:rFonts w:ascii="Times New Roman" w:eastAsia="Times New Roman" w:hAnsi="Times New Roman" w:cs="Times New Roman"/>
          <w:sz w:val="28"/>
          <w:szCs w:val="28"/>
        </w:rPr>
        <w:t>на производстве</w:t>
      </w:r>
      <w:r w:rsidRPr="00FC62C6">
        <w:rPr>
          <w:rFonts w:ascii="Times New Roman" w:eastAsia="Times New Roman" w:hAnsi="Times New Roman" w:cs="Times New Roman"/>
          <w:sz w:val="28"/>
          <w:szCs w:val="28"/>
        </w:rPr>
        <w:t xml:space="preserve"> является локальным нормативным актом</w:t>
      </w:r>
      <w:r w:rsidR="00B25F91" w:rsidRPr="00FC62C6">
        <w:rPr>
          <w:rFonts w:ascii="Times New Roman" w:eastAsia="Times New Roman" w:hAnsi="Times New Roman" w:cs="Times New Roman"/>
          <w:sz w:val="28"/>
          <w:szCs w:val="28"/>
        </w:rPr>
        <w:t xml:space="preserve"> </w:t>
      </w:r>
      <w:r w:rsidRPr="00FC62C6">
        <w:rPr>
          <w:rFonts w:ascii="Times New Roman" w:eastAsia="Times New Roman" w:hAnsi="Times New Roman" w:cs="Times New Roman"/>
          <w:sz w:val="28"/>
          <w:szCs w:val="28"/>
        </w:rPr>
        <w:t xml:space="preserve"> и распространяется на всех </w:t>
      </w:r>
      <w:r w:rsidR="003F6232" w:rsidRPr="00FC62C6">
        <w:rPr>
          <w:rFonts w:ascii="Times New Roman" w:eastAsia="Times New Roman" w:hAnsi="Times New Roman" w:cs="Times New Roman"/>
          <w:sz w:val="28"/>
          <w:szCs w:val="28"/>
        </w:rPr>
        <w:t>работников МАУ «ЦКР г.Шарыпово» и его филиалов</w:t>
      </w:r>
      <w:r w:rsidRPr="00FC62C6">
        <w:rPr>
          <w:rFonts w:ascii="Times New Roman" w:eastAsia="Times New Roman" w:hAnsi="Times New Roman" w:cs="Times New Roman"/>
          <w:sz w:val="28"/>
          <w:szCs w:val="28"/>
        </w:rPr>
        <w:t>.</w:t>
      </w:r>
    </w:p>
    <w:p w:rsidR="003F6232" w:rsidRPr="00FC62C6" w:rsidRDefault="003F6232" w:rsidP="007362A0">
      <w:pPr>
        <w:spacing w:after="0" w:line="240" w:lineRule="auto"/>
        <w:ind w:right="-1" w:firstLine="567"/>
        <w:jc w:val="both"/>
        <w:rPr>
          <w:rFonts w:ascii="Times New Roman" w:eastAsia="Times New Roman" w:hAnsi="Times New Roman" w:cs="Times New Roman"/>
          <w:sz w:val="28"/>
          <w:szCs w:val="28"/>
        </w:rPr>
      </w:pPr>
    </w:p>
    <w:p w:rsidR="003F6232" w:rsidRPr="00FC62C6" w:rsidRDefault="003F6232" w:rsidP="003F6232">
      <w:pPr>
        <w:pStyle w:val="3"/>
        <w:spacing w:before="0" w:line="240" w:lineRule="auto"/>
        <w:ind w:firstLine="567"/>
        <w:jc w:val="both"/>
        <w:rPr>
          <w:rFonts w:ascii="Times New Roman" w:hAnsi="Times New Roman" w:cs="Times New Roman"/>
          <w:color w:val="auto"/>
          <w:sz w:val="28"/>
          <w:szCs w:val="28"/>
        </w:rPr>
      </w:pPr>
      <w:r w:rsidRPr="00FC62C6">
        <w:rPr>
          <w:rFonts w:ascii="Times New Roman" w:hAnsi="Times New Roman" w:cs="Times New Roman"/>
          <w:color w:val="auto"/>
          <w:sz w:val="28"/>
          <w:szCs w:val="28"/>
        </w:rPr>
        <w:t> 2. Действия руководителя  при несчастном случае на производстве</w:t>
      </w:r>
    </w:p>
    <w:p w:rsidR="003F6232" w:rsidRPr="00FC62C6" w:rsidRDefault="003F6232" w:rsidP="003F6232">
      <w:pPr>
        <w:pStyle w:val="3"/>
        <w:spacing w:before="0" w:line="240" w:lineRule="auto"/>
        <w:ind w:firstLine="567"/>
        <w:jc w:val="both"/>
        <w:rPr>
          <w:rFonts w:ascii="Times New Roman" w:hAnsi="Times New Roman" w:cs="Times New Roman"/>
          <w:color w:val="auto"/>
          <w:sz w:val="28"/>
          <w:szCs w:val="28"/>
        </w:rPr>
      </w:pPr>
      <w:r w:rsidRPr="00FC62C6">
        <w:rPr>
          <w:rFonts w:ascii="Times New Roman" w:hAnsi="Times New Roman" w:cs="Times New Roman"/>
          <w:color w:val="auto"/>
          <w:sz w:val="28"/>
          <w:szCs w:val="28"/>
        </w:rPr>
        <w:t>2.1. </w:t>
      </w:r>
      <w:r w:rsidRPr="00FC62C6">
        <w:rPr>
          <w:rFonts w:ascii="Times New Roman" w:hAnsi="Times New Roman" w:cs="Times New Roman"/>
          <w:b w:val="0"/>
          <w:color w:val="auto"/>
          <w:sz w:val="28"/>
          <w:szCs w:val="28"/>
        </w:rPr>
        <w:t>Директор (лицо, его заменяющее) при возникновении несчастного случая на производстве обязан:</w:t>
      </w:r>
    </w:p>
    <w:p w:rsidR="003F6232" w:rsidRPr="00FC62C6" w:rsidRDefault="003F6232" w:rsidP="003F6232">
      <w:pPr>
        <w:pStyle w:val="aa"/>
        <w:numPr>
          <w:ilvl w:val="0"/>
          <w:numId w:val="18"/>
        </w:numPr>
        <w:spacing w:after="0" w:line="240" w:lineRule="auto"/>
        <w:ind w:left="0" w:firstLine="360"/>
        <w:jc w:val="both"/>
        <w:rPr>
          <w:rFonts w:ascii="Times New Roman" w:hAnsi="Times New Roman" w:cs="Times New Roman"/>
          <w:sz w:val="28"/>
          <w:szCs w:val="28"/>
        </w:rPr>
      </w:pPr>
      <w:r w:rsidRPr="00FC62C6">
        <w:rPr>
          <w:rFonts w:ascii="Times New Roman" w:hAnsi="Times New Roman" w:cs="Times New Roman"/>
          <w:sz w:val="28"/>
          <w:szCs w:val="28"/>
        </w:rPr>
        <w:t>немедленно организовать оказание первой помощи пострадавшему, при необходимости, вызвать скорую медицинскую помощь;</w:t>
      </w:r>
    </w:p>
    <w:p w:rsidR="003F6232" w:rsidRPr="00FC62C6" w:rsidRDefault="003F6232" w:rsidP="003F6232">
      <w:pPr>
        <w:pStyle w:val="aa"/>
        <w:numPr>
          <w:ilvl w:val="0"/>
          <w:numId w:val="18"/>
        </w:numPr>
        <w:spacing w:after="0" w:line="240" w:lineRule="auto"/>
        <w:ind w:left="0" w:firstLine="360"/>
        <w:jc w:val="both"/>
        <w:rPr>
          <w:rFonts w:ascii="Times New Roman" w:hAnsi="Times New Roman" w:cs="Times New Roman"/>
          <w:sz w:val="28"/>
          <w:szCs w:val="28"/>
        </w:rPr>
      </w:pPr>
      <w:r w:rsidRPr="00FC62C6">
        <w:rPr>
          <w:rFonts w:ascii="Times New Roman" w:hAnsi="Times New Roman" w:cs="Times New Roman"/>
          <w:sz w:val="28"/>
          <w:szCs w:val="28"/>
        </w:rPr>
        <w:t>принять неотложные меры по предотвращению чрезвычайной ситуации, в том числе аварийной ситуации и воздействия травмирующих факторов на других лиц;</w:t>
      </w:r>
    </w:p>
    <w:p w:rsidR="003F6232" w:rsidRPr="00FC62C6" w:rsidRDefault="003F6232" w:rsidP="003F6232">
      <w:pPr>
        <w:pStyle w:val="aa"/>
        <w:numPr>
          <w:ilvl w:val="0"/>
          <w:numId w:val="18"/>
        </w:numPr>
        <w:spacing w:after="0" w:line="240" w:lineRule="auto"/>
        <w:ind w:left="0" w:firstLine="360"/>
        <w:jc w:val="both"/>
        <w:rPr>
          <w:rFonts w:ascii="Times New Roman" w:hAnsi="Times New Roman" w:cs="Times New Roman"/>
          <w:sz w:val="28"/>
          <w:szCs w:val="28"/>
        </w:rPr>
      </w:pPr>
      <w:r w:rsidRPr="00FC62C6">
        <w:rPr>
          <w:rFonts w:ascii="Times New Roman" w:hAnsi="Times New Roman" w:cs="Times New Roman"/>
          <w:sz w:val="28"/>
          <w:szCs w:val="28"/>
        </w:rPr>
        <w:t>принять меры по фиксированию до начала расследования несчастного случая обстановки, какой она была на момент происшествия (составить схемы, провести фотографирование или видеосъемку, осуществить другие мероприятия), если это не угрожает жизни и здоровью других лиц и не ведет к катастрофе, аварии или возникновению иных чрезвычайных обстоятельств;</w:t>
      </w:r>
    </w:p>
    <w:p w:rsidR="003F6232" w:rsidRPr="00FC62C6" w:rsidRDefault="003F6232" w:rsidP="003F6232">
      <w:pPr>
        <w:pStyle w:val="aa"/>
        <w:numPr>
          <w:ilvl w:val="0"/>
          <w:numId w:val="18"/>
        </w:numPr>
        <w:spacing w:after="0" w:line="240" w:lineRule="auto"/>
        <w:ind w:left="0" w:firstLine="360"/>
        <w:jc w:val="both"/>
        <w:rPr>
          <w:rFonts w:ascii="Times New Roman" w:hAnsi="Times New Roman" w:cs="Times New Roman"/>
          <w:sz w:val="28"/>
          <w:szCs w:val="28"/>
        </w:rPr>
      </w:pPr>
      <w:r w:rsidRPr="00FC62C6">
        <w:rPr>
          <w:rFonts w:ascii="Times New Roman" w:hAnsi="Times New Roman" w:cs="Times New Roman"/>
          <w:sz w:val="28"/>
          <w:szCs w:val="28"/>
        </w:rPr>
        <w:t>принять меры к устранению причин, вызвавших несчастный случай;</w:t>
      </w:r>
    </w:p>
    <w:p w:rsidR="003F6232" w:rsidRPr="00FC62C6" w:rsidRDefault="003F6232" w:rsidP="003F6232">
      <w:pPr>
        <w:pStyle w:val="aa"/>
        <w:numPr>
          <w:ilvl w:val="0"/>
          <w:numId w:val="18"/>
        </w:numPr>
        <w:spacing w:after="0" w:line="240" w:lineRule="auto"/>
        <w:ind w:left="0" w:firstLine="360"/>
        <w:jc w:val="both"/>
        <w:rPr>
          <w:rFonts w:ascii="Times New Roman" w:hAnsi="Times New Roman" w:cs="Times New Roman"/>
          <w:sz w:val="28"/>
          <w:szCs w:val="28"/>
        </w:rPr>
      </w:pPr>
      <w:r w:rsidRPr="00FC62C6">
        <w:rPr>
          <w:rFonts w:ascii="Times New Roman" w:hAnsi="Times New Roman" w:cs="Times New Roman"/>
          <w:sz w:val="28"/>
          <w:szCs w:val="28"/>
        </w:rPr>
        <w:t>проинформировать о несчастном случае в учреждении Учредителя, а также законных представителей пострадавшего;</w:t>
      </w:r>
    </w:p>
    <w:p w:rsidR="003F6232" w:rsidRPr="00FC62C6" w:rsidRDefault="003F6232" w:rsidP="003F6232">
      <w:pPr>
        <w:pStyle w:val="aa"/>
        <w:numPr>
          <w:ilvl w:val="0"/>
          <w:numId w:val="18"/>
        </w:numPr>
        <w:spacing w:after="0" w:line="240" w:lineRule="auto"/>
        <w:ind w:left="0" w:firstLine="360"/>
        <w:jc w:val="both"/>
        <w:rPr>
          <w:rFonts w:ascii="Times New Roman" w:hAnsi="Times New Roman" w:cs="Times New Roman"/>
          <w:sz w:val="28"/>
          <w:szCs w:val="28"/>
        </w:rPr>
      </w:pPr>
      <w:r w:rsidRPr="00FC62C6">
        <w:rPr>
          <w:rFonts w:ascii="Times New Roman" w:hAnsi="Times New Roman" w:cs="Times New Roman"/>
          <w:sz w:val="28"/>
          <w:szCs w:val="28"/>
        </w:rP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w:t>
      </w:r>
    </w:p>
    <w:p w:rsidR="003F6232" w:rsidRPr="00FC62C6" w:rsidRDefault="003F6232" w:rsidP="003F6232">
      <w:pPr>
        <w:pStyle w:val="a7"/>
        <w:spacing w:before="0" w:beforeAutospacing="0" w:after="0" w:afterAutospacing="0"/>
        <w:ind w:firstLine="567"/>
        <w:jc w:val="both"/>
        <w:rPr>
          <w:sz w:val="28"/>
          <w:szCs w:val="28"/>
        </w:rPr>
      </w:pPr>
      <w:r w:rsidRPr="00FC62C6">
        <w:rPr>
          <w:sz w:val="28"/>
          <w:szCs w:val="28"/>
        </w:rPr>
        <w:t xml:space="preserve">2.2. При групповом несчастном случае (происшедшем с двумя или более человек, независимо от степени тяжести полученных повреждений здоровья), несчастном случае, в результате которого работник получил тяжелые повреждения здоровья (далее - тяжелый несчастный случай) или несчастном случае со смертельным исходом директор  обязан в течение суток с момента, как стало известно о происшедшем несчастном случае, </w:t>
      </w:r>
      <w:r w:rsidRPr="00FC62C6">
        <w:rPr>
          <w:b/>
          <w:sz w:val="28"/>
          <w:szCs w:val="28"/>
        </w:rPr>
        <w:t>направить</w:t>
      </w:r>
      <w:r w:rsidRPr="00FC62C6">
        <w:rPr>
          <w:sz w:val="28"/>
          <w:szCs w:val="28"/>
        </w:rPr>
        <w:t xml:space="preserve"> </w:t>
      </w:r>
      <w:r w:rsidR="00BA3E3F" w:rsidRPr="00FC62C6">
        <w:rPr>
          <w:b/>
          <w:sz w:val="28"/>
          <w:szCs w:val="28"/>
        </w:rPr>
        <w:t>извещение</w:t>
      </w:r>
      <w:r w:rsidRPr="00FC62C6">
        <w:rPr>
          <w:sz w:val="28"/>
          <w:szCs w:val="28"/>
        </w:rPr>
        <w:t xml:space="preserve"> о факте несчастного случая, рекомендуемый образец которого приведен в приложении по телефону, электронной почте, а также посредством иных доступных видов связи </w:t>
      </w:r>
      <w:r w:rsidRPr="00FC62C6">
        <w:rPr>
          <w:rStyle w:val="a9"/>
          <w:sz w:val="28"/>
          <w:szCs w:val="28"/>
        </w:rPr>
        <w:t xml:space="preserve">(Приложение </w:t>
      </w:r>
      <w:r w:rsidR="009B6BFD" w:rsidRPr="00FC62C6">
        <w:rPr>
          <w:rStyle w:val="a9"/>
          <w:sz w:val="28"/>
          <w:szCs w:val="28"/>
        </w:rPr>
        <w:t>1</w:t>
      </w:r>
      <w:r w:rsidRPr="00FC62C6">
        <w:rPr>
          <w:rStyle w:val="a9"/>
          <w:sz w:val="28"/>
          <w:szCs w:val="28"/>
        </w:rPr>
        <w:t>)</w:t>
      </w:r>
      <w:r w:rsidRPr="00FC62C6">
        <w:rPr>
          <w:sz w:val="28"/>
          <w:szCs w:val="28"/>
        </w:rPr>
        <w:t>:</w:t>
      </w:r>
    </w:p>
    <w:p w:rsidR="003F6232" w:rsidRPr="00FC62C6" w:rsidRDefault="003F6232" w:rsidP="00BA3E3F">
      <w:pPr>
        <w:pStyle w:val="aa"/>
        <w:numPr>
          <w:ilvl w:val="0"/>
          <w:numId w:val="19"/>
        </w:numPr>
        <w:spacing w:after="0" w:line="240" w:lineRule="auto"/>
        <w:ind w:left="0" w:firstLine="360"/>
        <w:jc w:val="both"/>
        <w:rPr>
          <w:rFonts w:ascii="Times New Roman" w:hAnsi="Times New Roman" w:cs="Times New Roman"/>
          <w:sz w:val="28"/>
          <w:szCs w:val="28"/>
        </w:rPr>
      </w:pPr>
      <w:r w:rsidRPr="00FC62C6">
        <w:rPr>
          <w:rFonts w:ascii="Times New Roman" w:hAnsi="Times New Roman" w:cs="Times New Roman"/>
          <w:sz w:val="28"/>
          <w:szCs w:val="28"/>
        </w:rPr>
        <w:t>в территориальный орган Министерства внутренних дел Российской Федерации;</w:t>
      </w:r>
    </w:p>
    <w:p w:rsidR="003F6232" w:rsidRPr="00FC62C6" w:rsidRDefault="003F6232" w:rsidP="00BA3E3F">
      <w:pPr>
        <w:pStyle w:val="aa"/>
        <w:numPr>
          <w:ilvl w:val="0"/>
          <w:numId w:val="19"/>
        </w:numPr>
        <w:spacing w:after="0" w:line="240" w:lineRule="auto"/>
        <w:ind w:left="0" w:firstLine="360"/>
        <w:jc w:val="both"/>
        <w:rPr>
          <w:rFonts w:ascii="Times New Roman" w:hAnsi="Times New Roman" w:cs="Times New Roman"/>
          <w:sz w:val="28"/>
          <w:szCs w:val="28"/>
        </w:rPr>
      </w:pPr>
      <w:r w:rsidRPr="00FC62C6">
        <w:rPr>
          <w:rFonts w:ascii="Times New Roman" w:hAnsi="Times New Roman" w:cs="Times New Roman"/>
          <w:sz w:val="28"/>
          <w:szCs w:val="28"/>
        </w:rPr>
        <w:t>в прокуратуру</w:t>
      </w:r>
      <w:r w:rsidR="00BA3E3F" w:rsidRPr="00FC62C6">
        <w:rPr>
          <w:rFonts w:ascii="Times New Roman" w:hAnsi="Times New Roman" w:cs="Times New Roman"/>
          <w:sz w:val="28"/>
          <w:szCs w:val="28"/>
        </w:rPr>
        <w:t xml:space="preserve"> г.Шарыпово</w:t>
      </w:r>
      <w:r w:rsidRPr="00FC62C6">
        <w:rPr>
          <w:rFonts w:ascii="Times New Roman" w:hAnsi="Times New Roman" w:cs="Times New Roman"/>
          <w:sz w:val="28"/>
          <w:szCs w:val="28"/>
        </w:rPr>
        <w:t>;</w:t>
      </w:r>
    </w:p>
    <w:p w:rsidR="003F6232" w:rsidRPr="00FC62C6" w:rsidRDefault="003F6232" w:rsidP="00BA3E3F">
      <w:pPr>
        <w:pStyle w:val="aa"/>
        <w:numPr>
          <w:ilvl w:val="0"/>
          <w:numId w:val="19"/>
        </w:numPr>
        <w:spacing w:after="0" w:line="240" w:lineRule="auto"/>
        <w:ind w:left="0" w:firstLine="360"/>
        <w:jc w:val="both"/>
        <w:rPr>
          <w:rFonts w:ascii="Times New Roman" w:hAnsi="Times New Roman" w:cs="Times New Roman"/>
          <w:sz w:val="28"/>
          <w:szCs w:val="28"/>
        </w:rPr>
      </w:pPr>
      <w:r w:rsidRPr="00FC62C6">
        <w:rPr>
          <w:rFonts w:ascii="Times New Roman" w:hAnsi="Times New Roman" w:cs="Times New Roman"/>
          <w:sz w:val="28"/>
          <w:szCs w:val="28"/>
        </w:rPr>
        <w:t>в фонд социального страхования</w:t>
      </w:r>
      <w:r w:rsidR="00BA3E3F" w:rsidRPr="00FC62C6">
        <w:rPr>
          <w:rFonts w:ascii="Times New Roman" w:hAnsi="Times New Roman" w:cs="Times New Roman"/>
          <w:sz w:val="28"/>
          <w:szCs w:val="28"/>
        </w:rPr>
        <w:t xml:space="preserve"> г.Шарыпово</w:t>
      </w:r>
      <w:r w:rsidRPr="00FC62C6">
        <w:rPr>
          <w:rFonts w:ascii="Times New Roman" w:hAnsi="Times New Roman" w:cs="Times New Roman"/>
          <w:sz w:val="28"/>
          <w:szCs w:val="28"/>
        </w:rPr>
        <w:t>;</w:t>
      </w:r>
    </w:p>
    <w:p w:rsidR="003F6232" w:rsidRPr="00FC62C6" w:rsidRDefault="003F6232" w:rsidP="00BA3E3F">
      <w:pPr>
        <w:pStyle w:val="aa"/>
        <w:numPr>
          <w:ilvl w:val="0"/>
          <w:numId w:val="19"/>
        </w:numPr>
        <w:spacing w:after="0" w:line="240" w:lineRule="auto"/>
        <w:ind w:left="0" w:firstLine="360"/>
        <w:jc w:val="both"/>
        <w:rPr>
          <w:rFonts w:ascii="Times New Roman" w:hAnsi="Times New Roman" w:cs="Times New Roman"/>
          <w:sz w:val="28"/>
          <w:szCs w:val="28"/>
        </w:rPr>
      </w:pPr>
      <w:r w:rsidRPr="00FC62C6">
        <w:rPr>
          <w:rFonts w:ascii="Times New Roman" w:hAnsi="Times New Roman" w:cs="Times New Roman"/>
          <w:sz w:val="28"/>
          <w:szCs w:val="28"/>
        </w:rPr>
        <w:t>государственную инспекцию труда;</w:t>
      </w:r>
    </w:p>
    <w:p w:rsidR="003F6232" w:rsidRPr="00FC62C6" w:rsidRDefault="003F6232" w:rsidP="00BA3E3F">
      <w:pPr>
        <w:pStyle w:val="aa"/>
        <w:numPr>
          <w:ilvl w:val="0"/>
          <w:numId w:val="19"/>
        </w:numPr>
        <w:spacing w:after="0" w:line="240" w:lineRule="auto"/>
        <w:ind w:left="0" w:firstLine="360"/>
        <w:jc w:val="both"/>
        <w:rPr>
          <w:rFonts w:ascii="Times New Roman" w:hAnsi="Times New Roman" w:cs="Times New Roman"/>
          <w:sz w:val="28"/>
          <w:szCs w:val="28"/>
        </w:rPr>
      </w:pPr>
      <w:r w:rsidRPr="00FC62C6">
        <w:rPr>
          <w:rFonts w:ascii="Times New Roman" w:hAnsi="Times New Roman" w:cs="Times New Roman"/>
          <w:sz w:val="28"/>
          <w:szCs w:val="28"/>
        </w:rPr>
        <w:t>законным представителям пострадавшего;</w:t>
      </w:r>
    </w:p>
    <w:p w:rsidR="003F6232" w:rsidRPr="00FC62C6" w:rsidRDefault="0042590E" w:rsidP="00BA3E3F">
      <w:pPr>
        <w:pStyle w:val="aa"/>
        <w:numPr>
          <w:ilvl w:val="0"/>
          <w:numId w:val="19"/>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руководителю отдела культуры Администрации г.Шарыпово</w:t>
      </w:r>
      <w:r w:rsidR="003F6232" w:rsidRPr="00FC62C6">
        <w:rPr>
          <w:rFonts w:ascii="Times New Roman" w:hAnsi="Times New Roman" w:cs="Times New Roman"/>
          <w:sz w:val="28"/>
          <w:szCs w:val="28"/>
        </w:rPr>
        <w:t>.</w:t>
      </w:r>
    </w:p>
    <w:p w:rsidR="00BA3E3F" w:rsidRPr="00FC62C6" w:rsidRDefault="00BA3E3F" w:rsidP="00BA3E3F">
      <w:pPr>
        <w:pStyle w:val="aa"/>
        <w:numPr>
          <w:ilvl w:val="0"/>
          <w:numId w:val="4"/>
        </w:numPr>
        <w:tabs>
          <w:tab w:val="left" w:pos="993"/>
        </w:tabs>
        <w:spacing w:after="0" w:line="240" w:lineRule="auto"/>
        <w:ind w:left="0" w:firstLine="709"/>
        <w:jc w:val="both"/>
        <w:rPr>
          <w:rFonts w:ascii="Times New Roman" w:hAnsi="Times New Roman" w:cs="Times New Roman"/>
          <w:b/>
          <w:sz w:val="28"/>
          <w:szCs w:val="28"/>
        </w:rPr>
      </w:pPr>
      <w:r w:rsidRPr="00FC62C6">
        <w:rPr>
          <w:rFonts w:ascii="Times New Roman" w:hAnsi="Times New Roman" w:cs="Times New Roman"/>
          <w:sz w:val="28"/>
          <w:szCs w:val="28"/>
        </w:rPr>
        <w:t>В течение суток</w:t>
      </w:r>
      <w:r w:rsidR="0042590E">
        <w:rPr>
          <w:rFonts w:ascii="Times New Roman" w:hAnsi="Times New Roman" w:cs="Times New Roman"/>
          <w:sz w:val="28"/>
          <w:szCs w:val="28"/>
        </w:rPr>
        <w:t>,</w:t>
      </w:r>
      <w:r w:rsidRPr="00FC62C6">
        <w:rPr>
          <w:rFonts w:ascii="Times New Roman" w:hAnsi="Times New Roman" w:cs="Times New Roman"/>
          <w:sz w:val="28"/>
          <w:szCs w:val="28"/>
        </w:rPr>
        <w:t xml:space="preserve"> с момента произошедшего  несчастного случая на производстве</w:t>
      </w:r>
      <w:r w:rsidR="0042590E">
        <w:rPr>
          <w:rFonts w:ascii="Times New Roman" w:hAnsi="Times New Roman" w:cs="Times New Roman"/>
          <w:sz w:val="28"/>
          <w:szCs w:val="28"/>
        </w:rPr>
        <w:t xml:space="preserve">, </w:t>
      </w:r>
      <w:r w:rsidRPr="00FC62C6">
        <w:rPr>
          <w:rFonts w:ascii="Times New Roman" w:hAnsi="Times New Roman" w:cs="Times New Roman"/>
          <w:sz w:val="28"/>
          <w:szCs w:val="28"/>
        </w:rPr>
        <w:t xml:space="preserve"> директор (лицо, его заменяющее) должен</w:t>
      </w:r>
      <w:r w:rsidRPr="00FC62C6">
        <w:rPr>
          <w:rFonts w:ascii="Times New Roman" w:hAnsi="Times New Roman" w:cs="Times New Roman"/>
          <w:b/>
          <w:sz w:val="28"/>
          <w:szCs w:val="28"/>
        </w:rPr>
        <w:t>:</w:t>
      </w:r>
    </w:p>
    <w:p w:rsidR="00CA7A3A" w:rsidRPr="00FC62C6" w:rsidRDefault="00BA3E3F" w:rsidP="00BA3E3F">
      <w:pPr>
        <w:pStyle w:val="aa"/>
        <w:numPr>
          <w:ilvl w:val="1"/>
          <w:numId w:val="4"/>
        </w:numPr>
        <w:tabs>
          <w:tab w:val="left" w:pos="993"/>
        </w:tabs>
        <w:spacing w:after="0" w:line="240" w:lineRule="auto"/>
        <w:ind w:left="0" w:firstLine="567"/>
        <w:jc w:val="both"/>
        <w:rPr>
          <w:rFonts w:ascii="Times New Roman" w:hAnsi="Times New Roman" w:cs="Times New Roman"/>
          <w:sz w:val="28"/>
          <w:szCs w:val="28"/>
        </w:rPr>
      </w:pPr>
      <w:r w:rsidRPr="00FC62C6">
        <w:rPr>
          <w:rFonts w:ascii="Times New Roman" w:hAnsi="Times New Roman" w:cs="Times New Roman"/>
          <w:b/>
          <w:sz w:val="28"/>
          <w:szCs w:val="28"/>
        </w:rPr>
        <w:t>Издать приказ о создании комиссии</w:t>
      </w:r>
      <w:r w:rsidRPr="00FC62C6">
        <w:rPr>
          <w:rFonts w:ascii="Times New Roman" w:hAnsi="Times New Roman" w:cs="Times New Roman"/>
          <w:sz w:val="28"/>
          <w:szCs w:val="28"/>
        </w:rPr>
        <w:t xml:space="preserve"> по расследованию несчастного случая на производстве.</w:t>
      </w:r>
      <w:r w:rsidR="00CA7A3A" w:rsidRPr="00FC62C6">
        <w:t xml:space="preserve"> </w:t>
      </w:r>
    </w:p>
    <w:p w:rsidR="00E2461B" w:rsidRPr="00FC62C6" w:rsidRDefault="00E2461B" w:rsidP="00E2461B">
      <w:pPr>
        <w:tabs>
          <w:tab w:val="left" w:pos="993"/>
        </w:tabs>
        <w:spacing w:after="0" w:line="240" w:lineRule="auto"/>
        <w:jc w:val="both"/>
      </w:pPr>
      <w:r w:rsidRPr="00FC62C6">
        <w:rPr>
          <w:rFonts w:ascii="Times New Roman" w:hAnsi="Times New Roman" w:cs="Times New Roman"/>
          <w:sz w:val="28"/>
          <w:szCs w:val="28"/>
        </w:rPr>
        <w:lastRenderedPageBreak/>
        <w:tab/>
      </w:r>
      <w:r w:rsidR="00CA7A3A" w:rsidRPr="00FC62C6">
        <w:rPr>
          <w:rFonts w:ascii="Times New Roman" w:hAnsi="Times New Roman" w:cs="Times New Roman"/>
          <w:sz w:val="28"/>
          <w:szCs w:val="28"/>
        </w:rPr>
        <w:t xml:space="preserve">При расследовании несчастного случая с тяжелыми повреждениями, смертельного или группового, в состав комиссии также включаются:  </w:t>
      </w:r>
    </w:p>
    <w:p w:rsidR="00CA7A3A" w:rsidRPr="00FC62C6" w:rsidRDefault="00CA7A3A" w:rsidP="00E2461B">
      <w:pPr>
        <w:pStyle w:val="aa"/>
        <w:numPr>
          <w:ilvl w:val="0"/>
          <w:numId w:val="25"/>
        </w:numPr>
        <w:tabs>
          <w:tab w:val="left" w:pos="993"/>
        </w:tabs>
        <w:spacing w:after="0" w:line="240" w:lineRule="auto"/>
        <w:ind w:left="0" w:firstLine="360"/>
        <w:jc w:val="both"/>
      </w:pPr>
      <w:r w:rsidRPr="00FC62C6">
        <w:rPr>
          <w:rFonts w:ascii="Times New Roman" w:hAnsi="Times New Roman" w:cs="Times New Roman"/>
          <w:sz w:val="28"/>
          <w:szCs w:val="28"/>
        </w:rPr>
        <w:t>государственный инспектор труда;</w:t>
      </w:r>
    </w:p>
    <w:p w:rsidR="00CA7A3A" w:rsidRPr="00FC62C6" w:rsidRDefault="00CA7A3A" w:rsidP="00E2461B">
      <w:pPr>
        <w:pStyle w:val="aa"/>
        <w:numPr>
          <w:ilvl w:val="0"/>
          <w:numId w:val="24"/>
        </w:numPr>
        <w:tabs>
          <w:tab w:val="left" w:pos="993"/>
        </w:tabs>
        <w:spacing w:after="0" w:line="240" w:lineRule="auto"/>
        <w:ind w:left="0" w:firstLine="360"/>
        <w:jc w:val="both"/>
      </w:pPr>
      <w:r w:rsidRPr="00FC62C6">
        <w:rPr>
          <w:rFonts w:ascii="Times New Roman" w:hAnsi="Times New Roman" w:cs="Times New Roman"/>
          <w:sz w:val="28"/>
          <w:szCs w:val="28"/>
        </w:rPr>
        <w:t>представители органа исполнительной власти</w:t>
      </w:r>
      <w:r w:rsidRPr="00FC62C6">
        <w:t xml:space="preserve"> </w:t>
      </w:r>
      <w:r w:rsidRPr="00FC62C6">
        <w:rPr>
          <w:rFonts w:ascii="Times New Roman" w:hAnsi="Times New Roman" w:cs="Times New Roman"/>
          <w:sz w:val="28"/>
          <w:szCs w:val="28"/>
        </w:rPr>
        <w:t xml:space="preserve">по труду субъекта (по согласованию);  </w:t>
      </w:r>
    </w:p>
    <w:p w:rsidR="00CA7A3A" w:rsidRPr="00FC62C6" w:rsidRDefault="00CA7A3A" w:rsidP="00E2461B">
      <w:pPr>
        <w:pStyle w:val="aa"/>
        <w:numPr>
          <w:ilvl w:val="0"/>
          <w:numId w:val="24"/>
        </w:numPr>
        <w:tabs>
          <w:tab w:val="left" w:pos="993"/>
        </w:tabs>
        <w:spacing w:after="0" w:line="240" w:lineRule="auto"/>
        <w:ind w:left="0" w:firstLine="360"/>
        <w:jc w:val="both"/>
        <w:rPr>
          <w:rFonts w:ascii="Times New Roman" w:hAnsi="Times New Roman" w:cs="Times New Roman"/>
          <w:sz w:val="28"/>
          <w:szCs w:val="28"/>
        </w:rPr>
      </w:pPr>
      <w:r w:rsidRPr="00FC62C6">
        <w:rPr>
          <w:rFonts w:ascii="Times New Roman" w:hAnsi="Times New Roman" w:cs="Times New Roman"/>
          <w:sz w:val="28"/>
          <w:szCs w:val="28"/>
        </w:rPr>
        <w:t xml:space="preserve">специалист отдела охраны труда органа местного самоуправления (по согласованию);  </w:t>
      </w:r>
    </w:p>
    <w:p w:rsidR="0042590E" w:rsidRDefault="00CA7A3A" w:rsidP="00E2461B">
      <w:pPr>
        <w:pStyle w:val="aa"/>
        <w:numPr>
          <w:ilvl w:val="0"/>
          <w:numId w:val="24"/>
        </w:numPr>
        <w:tabs>
          <w:tab w:val="left" w:pos="993"/>
        </w:tabs>
        <w:spacing w:after="0" w:line="240" w:lineRule="auto"/>
        <w:ind w:left="0" w:firstLine="360"/>
        <w:jc w:val="both"/>
        <w:rPr>
          <w:rFonts w:ascii="Times New Roman" w:hAnsi="Times New Roman" w:cs="Times New Roman"/>
          <w:sz w:val="28"/>
          <w:szCs w:val="28"/>
        </w:rPr>
      </w:pPr>
      <w:r w:rsidRPr="00FC62C6">
        <w:rPr>
          <w:rFonts w:ascii="Times New Roman" w:hAnsi="Times New Roman" w:cs="Times New Roman"/>
          <w:sz w:val="28"/>
          <w:szCs w:val="28"/>
        </w:rPr>
        <w:t xml:space="preserve">представитель территориального объединения организаций профсоюзов; </w:t>
      </w:r>
    </w:p>
    <w:p w:rsidR="00CA7A3A" w:rsidRPr="00FC62C6" w:rsidRDefault="00CA7A3A" w:rsidP="00E2461B">
      <w:pPr>
        <w:pStyle w:val="aa"/>
        <w:numPr>
          <w:ilvl w:val="0"/>
          <w:numId w:val="24"/>
        </w:numPr>
        <w:tabs>
          <w:tab w:val="left" w:pos="993"/>
        </w:tabs>
        <w:spacing w:after="0" w:line="240" w:lineRule="auto"/>
        <w:ind w:left="0" w:firstLine="360"/>
        <w:jc w:val="both"/>
        <w:rPr>
          <w:rFonts w:ascii="Times New Roman" w:hAnsi="Times New Roman" w:cs="Times New Roman"/>
          <w:sz w:val="28"/>
          <w:szCs w:val="28"/>
        </w:rPr>
      </w:pPr>
      <w:r w:rsidRPr="00FC62C6">
        <w:rPr>
          <w:rFonts w:ascii="Times New Roman" w:hAnsi="Times New Roman" w:cs="Times New Roman"/>
          <w:sz w:val="28"/>
          <w:szCs w:val="28"/>
        </w:rPr>
        <w:t xml:space="preserve">территориальный орган ФСС;  </w:t>
      </w:r>
    </w:p>
    <w:p w:rsidR="00CA7A3A" w:rsidRPr="00FC62C6" w:rsidRDefault="00CA7A3A" w:rsidP="00E2461B">
      <w:pPr>
        <w:pStyle w:val="aa"/>
        <w:numPr>
          <w:ilvl w:val="0"/>
          <w:numId w:val="24"/>
        </w:numPr>
        <w:tabs>
          <w:tab w:val="left" w:pos="993"/>
        </w:tabs>
        <w:spacing w:after="0" w:line="240" w:lineRule="auto"/>
        <w:ind w:left="0" w:firstLine="360"/>
        <w:jc w:val="both"/>
        <w:rPr>
          <w:rFonts w:ascii="Times New Roman" w:hAnsi="Times New Roman" w:cs="Times New Roman"/>
          <w:sz w:val="28"/>
          <w:szCs w:val="28"/>
        </w:rPr>
      </w:pPr>
      <w:r w:rsidRPr="00FC62C6">
        <w:rPr>
          <w:rFonts w:ascii="Times New Roman" w:hAnsi="Times New Roman" w:cs="Times New Roman"/>
          <w:sz w:val="28"/>
          <w:szCs w:val="28"/>
        </w:rPr>
        <w:t xml:space="preserve">представитель надзорного органа, если НС произошел на его поднадзорном объекте (по согласованию). </w:t>
      </w:r>
    </w:p>
    <w:p w:rsidR="00BA3E3F" w:rsidRPr="00FC62C6" w:rsidRDefault="00CA7A3A" w:rsidP="00CA7A3A">
      <w:pPr>
        <w:tabs>
          <w:tab w:val="left" w:pos="993"/>
        </w:tabs>
        <w:spacing w:after="0" w:line="240" w:lineRule="auto"/>
        <w:jc w:val="both"/>
        <w:rPr>
          <w:rFonts w:ascii="Times New Roman" w:hAnsi="Times New Roman" w:cs="Times New Roman"/>
          <w:sz w:val="28"/>
          <w:szCs w:val="28"/>
        </w:rPr>
      </w:pPr>
      <w:r w:rsidRPr="00FC62C6">
        <w:rPr>
          <w:rFonts w:ascii="Times New Roman" w:hAnsi="Times New Roman" w:cs="Times New Roman"/>
          <w:sz w:val="28"/>
          <w:szCs w:val="28"/>
        </w:rPr>
        <w:tab/>
        <w:t>Если НС произошел с работником подрядной организации, в состав комиссии по расследованию должен быть включен представитель организации — владельца (собственника или на другом законном праве) территории,  на которой произошел НС и другие лица по решению председателя комиссии по расследованию.</w:t>
      </w:r>
    </w:p>
    <w:p w:rsidR="00CA7A3A" w:rsidRPr="00FC62C6" w:rsidRDefault="00BA3E3F" w:rsidP="00BA3E3F">
      <w:pPr>
        <w:pStyle w:val="aa"/>
        <w:numPr>
          <w:ilvl w:val="1"/>
          <w:numId w:val="4"/>
        </w:numPr>
        <w:tabs>
          <w:tab w:val="left" w:pos="993"/>
        </w:tabs>
        <w:spacing w:after="0" w:line="240" w:lineRule="auto"/>
        <w:ind w:left="0" w:firstLine="567"/>
        <w:jc w:val="both"/>
        <w:rPr>
          <w:rFonts w:ascii="Times New Roman" w:hAnsi="Times New Roman" w:cs="Times New Roman"/>
          <w:sz w:val="28"/>
          <w:szCs w:val="28"/>
        </w:rPr>
      </w:pPr>
      <w:r w:rsidRPr="00FC62C6">
        <w:t xml:space="preserve"> </w:t>
      </w:r>
      <w:r w:rsidR="00CA7A3A" w:rsidRPr="00FC62C6">
        <w:rPr>
          <w:rFonts w:ascii="Times New Roman" w:hAnsi="Times New Roman" w:cs="Times New Roman"/>
          <w:b/>
          <w:sz w:val="28"/>
          <w:szCs w:val="28"/>
        </w:rPr>
        <w:t>Провести расследование несчастного случая</w:t>
      </w:r>
      <w:r w:rsidR="00CA7A3A" w:rsidRPr="00FC62C6">
        <w:rPr>
          <w:rFonts w:ascii="Times New Roman" w:hAnsi="Times New Roman" w:cs="Times New Roman"/>
          <w:sz w:val="28"/>
          <w:szCs w:val="28"/>
        </w:rPr>
        <w:t>.</w:t>
      </w:r>
      <w:r w:rsidR="00CA7A3A" w:rsidRPr="00FC62C6">
        <w:t xml:space="preserve"> </w:t>
      </w:r>
    </w:p>
    <w:p w:rsidR="00CA7A3A" w:rsidRPr="00FC62C6" w:rsidRDefault="00CA7A3A" w:rsidP="00CA7A3A">
      <w:pPr>
        <w:tabs>
          <w:tab w:val="left" w:pos="993"/>
        </w:tabs>
        <w:spacing w:after="0" w:line="240" w:lineRule="auto"/>
        <w:jc w:val="both"/>
        <w:rPr>
          <w:rFonts w:ascii="Times New Roman" w:hAnsi="Times New Roman" w:cs="Times New Roman"/>
          <w:sz w:val="28"/>
          <w:szCs w:val="28"/>
        </w:rPr>
      </w:pPr>
      <w:r w:rsidRPr="00FC62C6">
        <w:tab/>
      </w:r>
      <w:r w:rsidRPr="00FC62C6">
        <w:rPr>
          <w:rFonts w:ascii="Times New Roman" w:hAnsi="Times New Roman" w:cs="Times New Roman"/>
          <w:sz w:val="28"/>
          <w:szCs w:val="28"/>
        </w:rPr>
        <w:t>Срок расследования — 3 календарных дня для легких, и не более 15 календарных дней — для остальных. Этот срок отсчитывается от даты приказа о создании комиссии по расследованию НС. Сроки можно продлевать на 15 календарных дней, но необоснованно затянутое расследование, является нарушением. Сроки продлевают, если не получено медицинское врачебное заключение, или техническое заключение эксперта, если причины задержки в расследовании кроются в необходимости назначения дополнительных исследований (например, ГИБДД затягивает с предоставлением необходимого документа).</w:t>
      </w:r>
    </w:p>
    <w:p w:rsidR="00C83A92" w:rsidRPr="00FC62C6" w:rsidRDefault="00C83A92" w:rsidP="00C83A92">
      <w:pPr>
        <w:tabs>
          <w:tab w:val="left" w:pos="993"/>
        </w:tabs>
        <w:spacing w:after="0" w:line="240" w:lineRule="auto"/>
        <w:ind w:firstLine="567"/>
        <w:jc w:val="both"/>
        <w:rPr>
          <w:rFonts w:ascii="Times New Roman" w:hAnsi="Times New Roman" w:cs="Times New Roman"/>
          <w:sz w:val="28"/>
          <w:szCs w:val="28"/>
        </w:rPr>
      </w:pPr>
      <w:r w:rsidRPr="00FC62C6">
        <w:rPr>
          <w:rFonts w:ascii="Times New Roman" w:hAnsi="Times New Roman" w:cs="Times New Roman"/>
          <w:sz w:val="28"/>
          <w:szCs w:val="28"/>
        </w:rPr>
        <w:t xml:space="preserve">Для того, чтобы провести объективное расследование НС, необходимо приобщить к материалам расследования документы, которые будут служить содержанием акта расследования НС. </w:t>
      </w:r>
    </w:p>
    <w:p w:rsidR="00C83A92" w:rsidRPr="00FC62C6" w:rsidRDefault="00C83A92" w:rsidP="00C83A92">
      <w:pPr>
        <w:tabs>
          <w:tab w:val="left" w:pos="993"/>
        </w:tabs>
        <w:spacing w:after="0" w:line="240" w:lineRule="auto"/>
        <w:ind w:firstLine="567"/>
        <w:jc w:val="both"/>
        <w:rPr>
          <w:rFonts w:ascii="Times New Roman" w:hAnsi="Times New Roman" w:cs="Times New Roman"/>
          <w:sz w:val="28"/>
          <w:szCs w:val="28"/>
        </w:rPr>
      </w:pPr>
      <w:r w:rsidRPr="00FC62C6">
        <w:rPr>
          <w:rFonts w:ascii="Times New Roman" w:hAnsi="Times New Roman" w:cs="Times New Roman"/>
          <w:sz w:val="28"/>
          <w:szCs w:val="28"/>
        </w:rPr>
        <w:t xml:space="preserve">Эти материалы представляют собой сведения об условиях труда и производства работ, и немаловажно — документы, подтверждающие допуск работника к труду, при котором произошла травма: </w:t>
      </w:r>
    </w:p>
    <w:p w:rsidR="00C83A92" w:rsidRPr="00FC62C6" w:rsidRDefault="00C83A92" w:rsidP="00C83A92">
      <w:pPr>
        <w:pStyle w:val="aa"/>
        <w:numPr>
          <w:ilvl w:val="0"/>
          <w:numId w:val="20"/>
        </w:numPr>
        <w:tabs>
          <w:tab w:val="left" w:pos="709"/>
        </w:tabs>
        <w:spacing w:after="0" w:line="240" w:lineRule="auto"/>
        <w:ind w:left="0" w:firstLine="360"/>
        <w:jc w:val="both"/>
        <w:rPr>
          <w:rFonts w:ascii="Times New Roman" w:hAnsi="Times New Roman" w:cs="Times New Roman"/>
          <w:sz w:val="28"/>
          <w:szCs w:val="28"/>
        </w:rPr>
      </w:pPr>
      <w:r w:rsidRPr="00FC62C6">
        <w:rPr>
          <w:rFonts w:ascii="Times New Roman" w:hAnsi="Times New Roman" w:cs="Times New Roman"/>
          <w:sz w:val="28"/>
          <w:szCs w:val="28"/>
        </w:rPr>
        <w:t xml:space="preserve">приказ (распоряжение) о создании комиссии по расследованию несчастного случая, а также о внесении изменений в ее состав (при наличии); </w:t>
      </w:r>
    </w:p>
    <w:p w:rsidR="00C83A92" w:rsidRPr="00FC62C6" w:rsidRDefault="00C83A92" w:rsidP="00C83A92">
      <w:pPr>
        <w:pStyle w:val="aa"/>
        <w:numPr>
          <w:ilvl w:val="0"/>
          <w:numId w:val="20"/>
        </w:numPr>
        <w:tabs>
          <w:tab w:val="left" w:pos="709"/>
        </w:tabs>
        <w:spacing w:after="0" w:line="240" w:lineRule="auto"/>
        <w:ind w:left="0" w:firstLine="360"/>
        <w:jc w:val="both"/>
        <w:rPr>
          <w:rFonts w:ascii="Times New Roman" w:hAnsi="Times New Roman" w:cs="Times New Roman"/>
          <w:sz w:val="28"/>
          <w:szCs w:val="28"/>
        </w:rPr>
      </w:pPr>
      <w:r w:rsidRPr="00FC62C6">
        <w:rPr>
          <w:rFonts w:ascii="Times New Roman" w:hAnsi="Times New Roman" w:cs="Times New Roman"/>
          <w:sz w:val="28"/>
          <w:szCs w:val="28"/>
        </w:rPr>
        <w:t xml:space="preserve">планы, эскизы, схемы, протокол осмотра места происшествия, а при необходимости фото- и видеоматериалы;  </w:t>
      </w:r>
    </w:p>
    <w:p w:rsidR="00C83A92" w:rsidRPr="00FC62C6" w:rsidRDefault="00C83A92" w:rsidP="00C83A92">
      <w:pPr>
        <w:pStyle w:val="aa"/>
        <w:numPr>
          <w:ilvl w:val="0"/>
          <w:numId w:val="20"/>
        </w:numPr>
        <w:tabs>
          <w:tab w:val="left" w:pos="709"/>
        </w:tabs>
        <w:spacing w:after="0" w:line="240" w:lineRule="auto"/>
        <w:ind w:left="0" w:firstLine="360"/>
        <w:jc w:val="both"/>
        <w:rPr>
          <w:rFonts w:ascii="Times New Roman" w:hAnsi="Times New Roman" w:cs="Times New Roman"/>
          <w:sz w:val="28"/>
          <w:szCs w:val="28"/>
        </w:rPr>
      </w:pPr>
      <w:r w:rsidRPr="00FC62C6">
        <w:rPr>
          <w:rFonts w:ascii="Times New Roman" w:hAnsi="Times New Roman" w:cs="Times New Roman"/>
          <w:sz w:val="28"/>
          <w:szCs w:val="28"/>
        </w:rPr>
        <w:t xml:space="preserve">результаты СОУТ на рабочем месте, результаты проведенной оценки профессионального риска на рабочем месте и мероприятий по управлению рисками;  </w:t>
      </w:r>
    </w:p>
    <w:p w:rsidR="00E2461B" w:rsidRPr="00FC62C6" w:rsidRDefault="00C83A92" w:rsidP="00C83A92">
      <w:pPr>
        <w:pStyle w:val="aa"/>
        <w:numPr>
          <w:ilvl w:val="0"/>
          <w:numId w:val="20"/>
        </w:numPr>
        <w:tabs>
          <w:tab w:val="left" w:pos="709"/>
        </w:tabs>
        <w:spacing w:after="0" w:line="240" w:lineRule="auto"/>
        <w:ind w:left="0" w:firstLine="360"/>
        <w:jc w:val="both"/>
        <w:rPr>
          <w:rFonts w:ascii="Times New Roman" w:hAnsi="Times New Roman" w:cs="Times New Roman"/>
          <w:sz w:val="28"/>
          <w:szCs w:val="28"/>
        </w:rPr>
      </w:pPr>
      <w:r w:rsidRPr="00FC62C6">
        <w:rPr>
          <w:rFonts w:ascii="Times New Roman" w:hAnsi="Times New Roman" w:cs="Times New Roman"/>
          <w:sz w:val="28"/>
          <w:szCs w:val="28"/>
        </w:rPr>
        <w:t>выписки из журналов регистрации инструктажей по охране труда и протоколов проверки знания пострадавшим требований охраны труда;</w:t>
      </w:r>
    </w:p>
    <w:p w:rsidR="00C83A92" w:rsidRPr="00FC62C6" w:rsidRDefault="00C83A92" w:rsidP="00C83A92">
      <w:pPr>
        <w:pStyle w:val="aa"/>
        <w:numPr>
          <w:ilvl w:val="0"/>
          <w:numId w:val="20"/>
        </w:numPr>
        <w:tabs>
          <w:tab w:val="left" w:pos="709"/>
        </w:tabs>
        <w:spacing w:after="0" w:line="240" w:lineRule="auto"/>
        <w:ind w:left="0" w:firstLine="360"/>
        <w:jc w:val="both"/>
        <w:rPr>
          <w:rFonts w:ascii="Times New Roman" w:hAnsi="Times New Roman" w:cs="Times New Roman"/>
          <w:sz w:val="28"/>
          <w:szCs w:val="28"/>
        </w:rPr>
      </w:pPr>
      <w:r w:rsidRPr="00FC62C6">
        <w:rPr>
          <w:rFonts w:ascii="Times New Roman" w:hAnsi="Times New Roman" w:cs="Times New Roman"/>
          <w:sz w:val="28"/>
          <w:szCs w:val="28"/>
        </w:rPr>
        <w:lastRenderedPageBreak/>
        <w:t xml:space="preserve">  протоколы опросов очевидцев несчастного случая и должностных лиц, объяснения пострадавших (форма № 8 в Приложении № 2 к Приказу Минтруда России от 20 апреля 2022 г. № 223н);  </w:t>
      </w:r>
    </w:p>
    <w:p w:rsidR="00C83A92" w:rsidRPr="00FC62C6" w:rsidRDefault="00C83A92" w:rsidP="00C83A92">
      <w:pPr>
        <w:pStyle w:val="aa"/>
        <w:numPr>
          <w:ilvl w:val="0"/>
          <w:numId w:val="20"/>
        </w:numPr>
        <w:tabs>
          <w:tab w:val="left" w:pos="709"/>
        </w:tabs>
        <w:spacing w:after="0" w:line="240" w:lineRule="auto"/>
        <w:ind w:left="0" w:firstLine="360"/>
        <w:jc w:val="both"/>
        <w:rPr>
          <w:rFonts w:ascii="Times New Roman" w:hAnsi="Times New Roman" w:cs="Times New Roman"/>
          <w:sz w:val="28"/>
          <w:szCs w:val="28"/>
        </w:rPr>
      </w:pPr>
      <w:r w:rsidRPr="00FC62C6">
        <w:rPr>
          <w:rFonts w:ascii="Times New Roman" w:hAnsi="Times New Roman" w:cs="Times New Roman"/>
          <w:sz w:val="28"/>
          <w:szCs w:val="28"/>
        </w:rPr>
        <w:t xml:space="preserve">экспертные заключения, результаты технических расчетов, лабораторных исследований и испытаний;  </w:t>
      </w:r>
    </w:p>
    <w:p w:rsidR="00C83A92" w:rsidRPr="00FC62C6" w:rsidRDefault="00C83A92" w:rsidP="00C83A92">
      <w:pPr>
        <w:pStyle w:val="aa"/>
        <w:numPr>
          <w:ilvl w:val="0"/>
          <w:numId w:val="20"/>
        </w:numPr>
        <w:tabs>
          <w:tab w:val="left" w:pos="709"/>
        </w:tabs>
        <w:spacing w:after="0" w:line="240" w:lineRule="auto"/>
        <w:ind w:left="0" w:firstLine="360"/>
        <w:jc w:val="both"/>
        <w:rPr>
          <w:rFonts w:ascii="Times New Roman" w:hAnsi="Times New Roman" w:cs="Times New Roman"/>
          <w:sz w:val="28"/>
          <w:szCs w:val="28"/>
        </w:rPr>
      </w:pPr>
      <w:r w:rsidRPr="00FC62C6">
        <w:rPr>
          <w:rFonts w:ascii="Times New Roman" w:hAnsi="Times New Roman" w:cs="Times New Roman"/>
          <w:sz w:val="28"/>
          <w:szCs w:val="28"/>
        </w:rPr>
        <w:t xml:space="preserve">медицинское заключение о характере полученных повреждений здоровья в результате несчастного случая на производстве и степени их тяжести;  медицинское заключение о возможном нахождении пострадавшего при его поступлении в  медицинскую организацию в состоянии алкогольного, наркотического или иного токсического опьянения (отравления), выданное по запросу работодателя (его представителя);  </w:t>
      </w:r>
    </w:p>
    <w:p w:rsidR="00C83A92" w:rsidRPr="00FC62C6" w:rsidRDefault="00C83A92" w:rsidP="00C83A92">
      <w:pPr>
        <w:pStyle w:val="aa"/>
        <w:numPr>
          <w:ilvl w:val="0"/>
          <w:numId w:val="20"/>
        </w:numPr>
        <w:tabs>
          <w:tab w:val="left" w:pos="709"/>
        </w:tabs>
        <w:spacing w:after="0" w:line="240" w:lineRule="auto"/>
        <w:ind w:left="0" w:firstLine="360"/>
        <w:jc w:val="both"/>
        <w:rPr>
          <w:rFonts w:ascii="Times New Roman" w:hAnsi="Times New Roman" w:cs="Times New Roman"/>
          <w:sz w:val="28"/>
          <w:szCs w:val="28"/>
        </w:rPr>
      </w:pPr>
      <w:r w:rsidRPr="00FC62C6">
        <w:rPr>
          <w:rFonts w:ascii="Times New Roman" w:hAnsi="Times New Roman" w:cs="Times New Roman"/>
          <w:sz w:val="28"/>
          <w:szCs w:val="28"/>
        </w:rPr>
        <w:t xml:space="preserve">личная карточка учета выдачи СИЗ, смывающих и обезвреживающих средств, формы учета дежурных СИЗ, декларации и сертификаты соответствия на СИЗ, сведения об испытаниях СИЗ; </w:t>
      </w:r>
    </w:p>
    <w:p w:rsidR="00C83A92" w:rsidRPr="00FC62C6" w:rsidRDefault="00C83A92" w:rsidP="00C83A92">
      <w:pPr>
        <w:pStyle w:val="aa"/>
        <w:numPr>
          <w:ilvl w:val="0"/>
          <w:numId w:val="20"/>
        </w:numPr>
        <w:tabs>
          <w:tab w:val="left" w:pos="709"/>
        </w:tabs>
        <w:spacing w:after="0" w:line="240" w:lineRule="auto"/>
        <w:ind w:left="0" w:firstLine="360"/>
        <w:jc w:val="both"/>
        <w:rPr>
          <w:rFonts w:ascii="Times New Roman" w:hAnsi="Times New Roman" w:cs="Times New Roman"/>
          <w:sz w:val="28"/>
          <w:szCs w:val="28"/>
        </w:rPr>
      </w:pPr>
      <w:r w:rsidRPr="00FC62C6">
        <w:rPr>
          <w:rFonts w:ascii="Times New Roman" w:hAnsi="Times New Roman" w:cs="Times New Roman"/>
          <w:sz w:val="28"/>
          <w:szCs w:val="28"/>
        </w:rPr>
        <w:t xml:space="preserve">предписания инспектора ГИТ (при наличии);  </w:t>
      </w:r>
    </w:p>
    <w:p w:rsidR="00C83A92" w:rsidRPr="00FC62C6" w:rsidRDefault="00C83A92" w:rsidP="00C83A92">
      <w:pPr>
        <w:pStyle w:val="aa"/>
        <w:numPr>
          <w:ilvl w:val="0"/>
          <w:numId w:val="20"/>
        </w:numPr>
        <w:tabs>
          <w:tab w:val="left" w:pos="709"/>
        </w:tabs>
        <w:spacing w:after="0" w:line="240" w:lineRule="auto"/>
        <w:ind w:left="0" w:firstLine="360"/>
        <w:jc w:val="both"/>
        <w:rPr>
          <w:rFonts w:ascii="Times New Roman" w:hAnsi="Times New Roman" w:cs="Times New Roman"/>
          <w:sz w:val="28"/>
          <w:szCs w:val="28"/>
        </w:rPr>
      </w:pPr>
      <w:r w:rsidRPr="00FC62C6">
        <w:rPr>
          <w:rFonts w:ascii="Times New Roman" w:hAnsi="Times New Roman" w:cs="Times New Roman"/>
          <w:sz w:val="28"/>
          <w:szCs w:val="28"/>
        </w:rPr>
        <w:t xml:space="preserve">решение о продлении срока расследовании несчастного случая (при наличии);  другие документы по усмотрению комиссии. </w:t>
      </w:r>
    </w:p>
    <w:p w:rsidR="00C83A92" w:rsidRPr="00FC62C6" w:rsidRDefault="00C83A92" w:rsidP="00C76B89">
      <w:pPr>
        <w:tabs>
          <w:tab w:val="left" w:pos="993"/>
        </w:tabs>
        <w:spacing w:after="0" w:line="240" w:lineRule="auto"/>
        <w:ind w:firstLine="567"/>
        <w:jc w:val="both"/>
        <w:rPr>
          <w:rFonts w:ascii="Times New Roman" w:hAnsi="Times New Roman" w:cs="Times New Roman"/>
          <w:sz w:val="28"/>
          <w:szCs w:val="28"/>
        </w:rPr>
      </w:pPr>
      <w:r w:rsidRPr="00FC62C6">
        <w:rPr>
          <w:rFonts w:ascii="Times New Roman" w:hAnsi="Times New Roman" w:cs="Times New Roman"/>
          <w:sz w:val="28"/>
          <w:szCs w:val="28"/>
        </w:rPr>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rsidR="00CA7A3A" w:rsidRPr="00FC62C6" w:rsidRDefault="00CA7A3A" w:rsidP="00C83A92">
      <w:pPr>
        <w:pStyle w:val="aa"/>
        <w:numPr>
          <w:ilvl w:val="1"/>
          <w:numId w:val="4"/>
        </w:numPr>
        <w:tabs>
          <w:tab w:val="left" w:pos="993"/>
        </w:tabs>
        <w:spacing w:after="0" w:line="240" w:lineRule="auto"/>
        <w:ind w:left="0" w:firstLine="567"/>
        <w:jc w:val="both"/>
        <w:rPr>
          <w:rFonts w:ascii="Times New Roman" w:hAnsi="Times New Roman" w:cs="Times New Roman"/>
          <w:sz w:val="28"/>
          <w:szCs w:val="28"/>
        </w:rPr>
      </w:pPr>
      <w:r w:rsidRPr="00FC62C6">
        <w:rPr>
          <w:rFonts w:ascii="Times New Roman" w:hAnsi="Times New Roman" w:cs="Times New Roman"/>
          <w:b/>
          <w:sz w:val="28"/>
          <w:szCs w:val="28"/>
        </w:rPr>
        <w:t>Получить от медицинской организации заключение</w:t>
      </w:r>
      <w:r w:rsidRPr="00FC62C6">
        <w:rPr>
          <w:rFonts w:ascii="Times New Roman" w:hAnsi="Times New Roman" w:cs="Times New Roman"/>
          <w:sz w:val="28"/>
          <w:szCs w:val="28"/>
        </w:rPr>
        <w:t xml:space="preserve"> по форме 315/у (Форма извещения утверждена приказом № 157).</w:t>
      </w:r>
    </w:p>
    <w:p w:rsidR="00DF1560" w:rsidRPr="00FC62C6" w:rsidRDefault="00BA3E3F" w:rsidP="00C83A92">
      <w:pPr>
        <w:pStyle w:val="aa"/>
        <w:numPr>
          <w:ilvl w:val="1"/>
          <w:numId w:val="4"/>
        </w:numPr>
        <w:tabs>
          <w:tab w:val="left" w:pos="993"/>
        </w:tabs>
        <w:spacing w:after="0" w:line="240" w:lineRule="auto"/>
        <w:ind w:left="0" w:firstLine="567"/>
        <w:jc w:val="both"/>
        <w:rPr>
          <w:rFonts w:ascii="Times New Roman" w:hAnsi="Times New Roman" w:cs="Times New Roman"/>
          <w:sz w:val="28"/>
          <w:szCs w:val="28"/>
        </w:rPr>
      </w:pPr>
      <w:r w:rsidRPr="00FC62C6">
        <w:rPr>
          <w:rFonts w:ascii="Times New Roman" w:hAnsi="Times New Roman" w:cs="Times New Roman"/>
          <w:b/>
          <w:sz w:val="28"/>
          <w:szCs w:val="28"/>
        </w:rPr>
        <w:t>Заполнить акт о расследовании обстоятельств происшествия</w:t>
      </w:r>
      <w:r w:rsidRPr="00FC62C6">
        <w:rPr>
          <w:rFonts w:ascii="Times New Roman" w:hAnsi="Times New Roman" w:cs="Times New Roman"/>
          <w:sz w:val="28"/>
          <w:szCs w:val="28"/>
        </w:rPr>
        <w:t>, предполагающего гибель работника в результате несчастного случая (Форма акта согласно примерного положения в зависимости от тяжести несчастного случая</w:t>
      </w:r>
      <w:r w:rsidR="00E2461B" w:rsidRPr="00FC62C6">
        <w:rPr>
          <w:rFonts w:ascii="Times New Roman" w:hAnsi="Times New Roman" w:cs="Times New Roman"/>
          <w:sz w:val="28"/>
          <w:szCs w:val="28"/>
        </w:rPr>
        <w:t>. Приложение 2</w:t>
      </w:r>
      <w:r w:rsidRPr="00FC62C6">
        <w:rPr>
          <w:rFonts w:ascii="Times New Roman" w:hAnsi="Times New Roman" w:cs="Times New Roman"/>
          <w:sz w:val="28"/>
          <w:szCs w:val="28"/>
        </w:rPr>
        <w:t>.</w:t>
      </w:r>
      <w:r w:rsidR="00C83A92" w:rsidRPr="00FC62C6">
        <w:rPr>
          <w:rFonts w:ascii="Times New Roman" w:hAnsi="Times New Roman" w:cs="Times New Roman"/>
          <w:sz w:val="28"/>
          <w:szCs w:val="28"/>
        </w:rPr>
        <w:t xml:space="preserve"> Акт о несчастном случае составляется в трёх экземплярах.</w:t>
      </w:r>
      <w:r w:rsidR="00C83A92" w:rsidRPr="00FC62C6">
        <w:t xml:space="preserve"> </w:t>
      </w:r>
      <w:r w:rsidR="00C83A92" w:rsidRPr="00FC62C6">
        <w:rPr>
          <w:rFonts w:ascii="Times New Roman" w:hAnsi="Times New Roman" w:cs="Times New Roman"/>
          <w:sz w:val="28"/>
          <w:szCs w:val="28"/>
        </w:rPr>
        <w:t>При групповом НС на производстве акт о несчастном случае на производстве составляют на каждого пострадавшего отдельно.</w:t>
      </w:r>
      <w:r w:rsidR="00DF1560" w:rsidRPr="00FC62C6">
        <w:t xml:space="preserve"> </w:t>
      </w:r>
    </w:p>
    <w:p w:rsidR="00DF1560" w:rsidRPr="00FC62C6" w:rsidRDefault="00DF1560" w:rsidP="00DF1560">
      <w:pPr>
        <w:tabs>
          <w:tab w:val="left" w:pos="567"/>
        </w:tabs>
        <w:spacing w:after="0" w:line="240" w:lineRule="auto"/>
        <w:jc w:val="both"/>
        <w:rPr>
          <w:rFonts w:ascii="Times New Roman" w:hAnsi="Times New Roman" w:cs="Times New Roman"/>
          <w:sz w:val="28"/>
          <w:szCs w:val="28"/>
        </w:rPr>
      </w:pPr>
      <w:r w:rsidRPr="00FC62C6">
        <w:tab/>
      </w:r>
      <w:r w:rsidRPr="00004739">
        <w:rPr>
          <w:rFonts w:ascii="Times New Roman" w:hAnsi="Times New Roman" w:cs="Times New Roman"/>
          <w:sz w:val="28"/>
          <w:szCs w:val="28"/>
          <w:u w:val="single"/>
        </w:rPr>
        <w:t>В течение 3 календарных дней после утверждения акта Н-1 работодатель обязан выдать один экземпляр акта Н-1 работнику, который пострадал (его законному представителю или иному доверенному лицу).</w:t>
      </w:r>
      <w:r w:rsidRPr="00FC62C6">
        <w:rPr>
          <w:rFonts w:ascii="Times New Roman" w:hAnsi="Times New Roman" w:cs="Times New Roman"/>
          <w:sz w:val="28"/>
          <w:szCs w:val="28"/>
        </w:rPr>
        <w:t xml:space="preserve"> Если НС смертельный, 1 экземпляр надо выдать лицам, состоявшим на иждивении погибшего (их законному представителю или доверенному лицу), по их требованию. Если акт Н-1 20 невозможно передать в указанные сроки, можно направить его заказным письмом с уведомлением о вручении лично адресату и описью вложения. Дата будет исчисляться по дате отправления. </w:t>
      </w:r>
    </w:p>
    <w:p w:rsidR="00DF1560" w:rsidRPr="00FC62C6" w:rsidRDefault="00DF1560" w:rsidP="00DF1560">
      <w:pPr>
        <w:tabs>
          <w:tab w:val="left" w:pos="567"/>
        </w:tabs>
        <w:spacing w:after="0" w:line="240" w:lineRule="auto"/>
        <w:jc w:val="both"/>
        <w:rPr>
          <w:rFonts w:ascii="Times New Roman" w:hAnsi="Times New Roman" w:cs="Times New Roman"/>
          <w:sz w:val="28"/>
          <w:szCs w:val="28"/>
        </w:rPr>
      </w:pPr>
      <w:r w:rsidRPr="00FC62C6">
        <w:rPr>
          <w:rFonts w:ascii="Times New Roman" w:hAnsi="Times New Roman" w:cs="Times New Roman"/>
          <w:sz w:val="28"/>
          <w:szCs w:val="28"/>
        </w:rPr>
        <w:tab/>
      </w:r>
      <w:r w:rsidRPr="00004739">
        <w:rPr>
          <w:rFonts w:ascii="Times New Roman" w:hAnsi="Times New Roman" w:cs="Times New Roman"/>
          <w:sz w:val="28"/>
          <w:szCs w:val="28"/>
          <w:u w:val="single"/>
        </w:rPr>
        <w:t>Второй экземпляр указанного акта вместе с материалами расследования хранится в течение 45 лет</w:t>
      </w:r>
      <w:r w:rsidRPr="00FC62C6">
        <w:rPr>
          <w:rFonts w:ascii="Times New Roman" w:hAnsi="Times New Roman" w:cs="Times New Roman"/>
          <w:sz w:val="28"/>
          <w:szCs w:val="28"/>
        </w:rPr>
        <w:t xml:space="preserve">. </w:t>
      </w:r>
    </w:p>
    <w:p w:rsidR="00DF1560" w:rsidRPr="00FC62C6" w:rsidRDefault="00DF1560" w:rsidP="00DF1560">
      <w:pPr>
        <w:tabs>
          <w:tab w:val="left" w:pos="567"/>
        </w:tabs>
        <w:spacing w:after="0" w:line="240" w:lineRule="auto"/>
        <w:jc w:val="both"/>
        <w:rPr>
          <w:rFonts w:ascii="Times New Roman" w:hAnsi="Times New Roman" w:cs="Times New Roman"/>
          <w:sz w:val="28"/>
          <w:szCs w:val="28"/>
        </w:rPr>
      </w:pPr>
      <w:r w:rsidRPr="00FC62C6">
        <w:rPr>
          <w:rFonts w:ascii="Times New Roman" w:hAnsi="Times New Roman" w:cs="Times New Roman"/>
          <w:sz w:val="28"/>
          <w:szCs w:val="28"/>
        </w:rPr>
        <w:tab/>
        <w:t xml:space="preserve">При страховых случаях третий экземпляр Н-1 передается в ФСС. </w:t>
      </w:r>
    </w:p>
    <w:p w:rsidR="00E2461B" w:rsidRPr="00FC62C6" w:rsidRDefault="00DF1560" w:rsidP="00E2461B">
      <w:pPr>
        <w:tabs>
          <w:tab w:val="left" w:pos="567"/>
        </w:tabs>
        <w:spacing w:after="0" w:line="240" w:lineRule="auto"/>
        <w:jc w:val="both"/>
        <w:rPr>
          <w:rFonts w:ascii="Times New Roman" w:hAnsi="Times New Roman" w:cs="Times New Roman"/>
          <w:sz w:val="28"/>
          <w:szCs w:val="28"/>
        </w:rPr>
      </w:pPr>
      <w:r w:rsidRPr="00FC62C6">
        <w:rPr>
          <w:rFonts w:ascii="Times New Roman" w:hAnsi="Times New Roman" w:cs="Times New Roman"/>
          <w:sz w:val="28"/>
          <w:szCs w:val="28"/>
        </w:rPr>
        <w:tab/>
        <w:t xml:space="preserve">При НС на производстве, происшедшем с командированным лицом (часть пятая статьи 229 ТК РФ), работодатель принимающей стороны должен направить копию акта Н-1 по месту основной работы пострадавшего, вместе с копиями материалов расследования. </w:t>
      </w:r>
    </w:p>
    <w:p w:rsidR="00DF1560" w:rsidRPr="00FC62C6" w:rsidRDefault="00E2461B" w:rsidP="00E2461B">
      <w:pPr>
        <w:tabs>
          <w:tab w:val="left" w:pos="567"/>
        </w:tabs>
        <w:spacing w:after="0" w:line="240" w:lineRule="auto"/>
        <w:jc w:val="both"/>
        <w:rPr>
          <w:rFonts w:ascii="Times New Roman" w:hAnsi="Times New Roman" w:cs="Times New Roman"/>
          <w:sz w:val="28"/>
          <w:szCs w:val="28"/>
        </w:rPr>
      </w:pPr>
      <w:r w:rsidRPr="00FC62C6">
        <w:rPr>
          <w:rFonts w:ascii="Times New Roman" w:hAnsi="Times New Roman" w:cs="Times New Roman"/>
          <w:sz w:val="28"/>
          <w:szCs w:val="28"/>
        </w:rPr>
        <w:lastRenderedPageBreak/>
        <w:tab/>
      </w:r>
      <w:r w:rsidR="00DF1560" w:rsidRPr="00FC62C6">
        <w:rPr>
          <w:rFonts w:ascii="Times New Roman" w:hAnsi="Times New Roman" w:cs="Times New Roman"/>
          <w:sz w:val="28"/>
          <w:szCs w:val="28"/>
        </w:rPr>
        <w:t>2.5.В случае несчастного случая со смертельным исходом, запросить у представителей организаций, которым было направлено извещение о несчастном случае, данные сотрудника (-ов), который (-ые) должен (-ны) быть включен (-ы) в расширенный состав комиссии по расследованию несчастного случая.</w:t>
      </w:r>
    </w:p>
    <w:p w:rsidR="00BA3E3F" w:rsidRPr="00FC62C6" w:rsidRDefault="00DF1560" w:rsidP="00DF1560">
      <w:pPr>
        <w:tabs>
          <w:tab w:val="left" w:pos="993"/>
        </w:tabs>
        <w:spacing w:after="0" w:line="240" w:lineRule="auto"/>
        <w:ind w:left="2817" w:hanging="2108"/>
        <w:jc w:val="both"/>
        <w:rPr>
          <w:rFonts w:ascii="Times New Roman" w:hAnsi="Times New Roman" w:cs="Times New Roman"/>
          <w:sz w:val="28"/>
          <w:szCs w:val="28"/>
        </w:rPr>
      </w:pPr>
      <w:r w:rsidRPr="00FC62C6">
        <w:rPr>
          <w:rFonts w:ascii="Times New Roman" w:hAnsi="Times New Roman" w:cs="Times New Roman"/>
          <w:sz w:val="28"/>
          <w:szCs w:val="28"/>
        </w:rPr>
        <w:t>2.6.</w:t>
      </w:r>
      <w:r w:rsidRPr="00FC62C6">
        <w:rPr>
          <w:rFonts w:ascii="Times New Roman" w:hAnsi="Times New Roman" w:cs="Times New Roman"/>
          <w:b/>
          <w:sz w:val="28"/>
          <w:szCs w:val="28"/>
        </w:rPr>
        <w:t>Направить  материалы расследования в госорганы</w:t>
      </w:r>
      <w:r w:rsidRPr="00FC62C6">
        <w:rPr>
          <w:rFonts w:ascii="Times New Roman" w:hAnsi="Times New Roman" w:cs="Times New Roman"/>
          <w:sz w:val="28"/>
          <w:szCs w:val="28"/>
        </w:rPr>
        <w:t>.</w:t>
      </w:r>
    </w:p>
    <w:p w:rsidR="00DF1560" w:rsidRPr="00FC62C6" w:rsidRDefault="00DF1560" w:rsidP="00C76B89">
      <w:pPr>
        <w:tabs>
          <w:tab w:val="left" w:pos="993"/>
        </w:tabs>
        <w:spacing w:after="0" w:line="240" w:lineRule="auto"/>
        <w:ind w:firstLine="709"/>
        <w:jc w:val="both"/>
        <w:rPr>
          <w:rFonts w:ascii="Times New Roman" w:hAnsi="Times New Roman" w:cs="Times New Roman"/>
          <w:sz w:val="28"/>
          <w:szCs w:val="28"/>
        </w:rPr>
      </w:pPr>
      <w:r w:rsidRPr="00FC62C6">
        <w:rPr>
          <w:rFonts w:ascii="Times New Roman" w:hAnsi="Times New Roman" w:cs="Times New Roman"/>
          <w:sz w:val="28"/>
          <w:szCs w:val="28"/>
        </w:rPr>
        <w:t>2.7.</w:t>
      </w:r>
      <w:r w:rsidR="00C76B89" w:rsidRPr="00FC62C6">
        <w:rPr>
          <w:rFonts w:ascii="Times New Roman" w:hAnsi="Times New Roman" w:cs="Times New Roman"/>
          <w:sz w:val="28"/>
          <w:szCs w:val="28"/>
        </w:rPr>
        <w:t xml:space="preserve">Каждый НС на производстве необходимо зарегистрировать в соответствующем журнале регистрации несчастных случаев на производстве. </w:t>
      </w:r>
    </w:p>
    <w:p w:rsidR="00CA7A3A" w:rsidRPr="00FC62C6" w:rsidRDefault="00CA7A3A" w:rsidP="00DF1560">
      <w:pPr>
        <w:tabs>
          <w:tab w:val="left" w:pos="993"/>
        </w:tabs>
        <w:spacing w:after="0" w:line="240" w:lineRule="auto"/>
        <w:jc w:val="both"/>
        <w:rPr>
          <w:rFonts w:ascii="Times New Roman" w:hAnsi="Times New Roman" w:cs="Times New Roman"/>
          <w:sz w:val="28"/>
          <w:szCs w:val="28"/>
        </w:rPr>
      </w:pPr>
    </w:p>
    <w:p w:rsidR="003F6232" w:rsidRPr="00FC62C6" w:rsidRDefault="00E2461B" w:rsidP="00E2461B">
      <w:pPr>
        <w:pStyle w:val="3"/>
        <w:spacing w:before="0" w:line="240" w:lineRule="auto"/>
        <w:ind w:firstLine="567"/>
        <w:jc w:val="center"/>
        <w:rPr>
          <w:rFonts w:ascii="Times New Roman" w:hAnsi="Times New Roman" w:cs="Times New Roman"/>
          <w:color w:val="auto"/>
          <w:sz w:val="28"/>
          <w:szCs w:val="28"/>
        </w:rPr>
      </w:pPr>
      <w:r w:rsidRPr="00FC62C6">
        <w:rPr>
          <w:rFonts w:ascii="Times New Roman" w:hAnsi="Times New Roman" w:cs="Times New Roman"/>
          <w:color w:val="auto"/>
          <w:sz w:val="28"/>
          <w:szCs w:val="28"/>
        </w:rPr>
        <w:t>3</w:t>
      </w:r>
      <w:r w:rsidR="003F6232" w:rsidRPr="00FC62C6">
        <w:rPr>
          <w:rFonts w:ascii="Times New Roman" w:hAnsi="Times New Roman" w:cs="Times New Roman"/>
          <w:color w:val="auto"/>
          <w:sz w:val="28"/>
          <w:szCs w:val="28"/>
        </w:rPr>
        <w:t xml:space="preserve">. Порядок работы комиссий при расследовании несчастного случая </w:t>
      </w:r>
      <w:r w:rsidRPr="00FC62C6">
        <w:rPr>
          <w:rFonts w:ascii="Times New Roman" w:hAnsi="Times New Roman" w:cs="Times New Roman"/>
          <w:color w:val="auto"/>
          <w:sz w:val="28"/>
          <w:szCs w:val="28"/>
        </w:rPr>
        <w:t>на производстве</w:t>
      </w:r>
    </w:p>
    <w:p w:rsidR="001C7782" w:rsidRPr="00FC62C6" w:rsidRDefault="00E2461B" w:rsidP="003F6232">
      <w:pPr>
        <w:pStyle w:val="a7"/>
        <w:spacing w:before="0" w:beforeAutospacing="0" w:after="0" w:afterAutospacing="0"/>
        <w:ind w:firstLine="567"/>
        <w:jc w:val="both"/>
        <w:rPr>
          <w:sz w:val="28"/>
          <w:szCs w:val="28"/>
        </w:rPr>
      </w:pPr>
      <w:r w:rsidRPr="00FC62C6">
        <w:rPr>
          <w:sz w:val="28"/>
          <w:szCs w:val="28"/>
        </w:rPr>
        <w:t>3</w:t>
      </w:r>
      <w:r w:rsidR="003F6232" w:rsidRPr="00FC62C6">
        <w:rPr>
          <w:sz w:val="28"/>
          <w:szCs w:val="28"/>
        </w:rPr>
        <w:t>.1. </w:t>
      </w:r>
      <w:r w:rsidR="001C7782" w:rsidRPr="00FC62C6">
        <w:rPr>
          <w:sz w:val="28"/>
          <w:szCs w:val="28"/>
        </w:rPr>
        <w:t>Комиссия по расследованию несчастного случая на производстве обязана:</w:t>
      </w:r>
    </w:p>
    <w:p w:rsidR="003F6232" w:rsidRPr="00FC62C6" w:rsidRDefault="003F6232" w:rsidP="001C4ABF">
      <w:pPr>
        <w:pStyle w:val="aa"/>
        <w:numPr>
          <w:ilvl w:val="0"/>
          <w:numId w:val="21"/>
        </w:numPr>
        <w:spacing w:after="0" w:line="240" w:lineRule="auto"/>
        <w:ind w:left="0" w:firstLine="360"/>
        <w:jc w:val="both"/>
        <w:rPr>
          <w:rFonts w:ascii="Times New Roman" w:hAnsi="Times New Roman" w:cs="Times New Roman"/>
          <w:sz w:val="28"/>
          <w:szCs w:val="28"/>
        </w:rPr>
      </w:pPr>
      <w:r w:rsidRPr="00FC62C6">
        <w:rPr>
          <w:rFonts w:ascii="Times New Roman" w:hAnsi="Times New Roman" w:cs="Times New Roman"/>
          <w:sz w:val="28"/>
          <w:szCs w:val="28"/>
        </w:rPr>
        <w:t>получить письменное объяснение от</w:t>
      </w:r>
      <w:r w:rsidR="001C4ABF" w:rsidRPr="00FC62C6">
        <w:rPr>
          <w:rFonts w:ascii="Times New Roman" w:hAnsi="Times New Roman" w:cs="Times New Roman"/>
          <w:sz w:val="28"/>
          <w:szCs w:val="28"/>
        </w:rPr>
        <w:t xml:space="preserve"> пострадавшего (по возможности);</w:t>
      </w:r>
      <w:r w:rsidRPr="00FC62C6">
        <w:rPr>
          <w:rFonts w:ascii="Times New Roman" w:hAnsi="Times New Roman" w:cs="Times New Roman"/>
          <w:sz w:val="28"/>
          <w:szCs w:val="28"/>
        </w:rPr>
        <w:t xml:space="preserve"> должностного лица, </w:t>
      </w:r>
      <w:r w:rsidR="001C4ABF" w:rsidRPr="00FC62C6">
        <w:rPr>
          <w:rFonts w:ascii="Times New Roman" w:hAnsi="Times New Roman" w:cs="Times New Roman"/>
          <w:sz w:val="28"/>
          <w:szCs w:val="28"/>
        </w:rPr>
        <w:t xml:space="preserve">непосредственного руководителя работника, с </w:t>
      </w:r>
      <w:r w:rsidRPr="00FC62C6">
        <w:rPr>
          <w:rFonts w:ascii="Times New Roman" w:hAnsi="Times New Roman" w:cs="Times New Roman"/>
          <w:sz w:val="28"/>
          <w:szCs w:val="28"/>
        </w:rPr>
        <w:t xml:space="preserve"> котор</w:t>
      </w:r>
      <w:r w:rsidR="001C4ABF" w:rsidRPr="00FC62C6">
        <w:rPr>
          <w:rFonts w:ascii="Times New Roman" w:hAnsi="Times New Roman" w:cs="Times New Roman"/>
          <w:sz w:val="28"/>
          <w:szCs w:val="28"/>
        </w:rPr>
        <w:t>ым произошел несчастный случай;</w:t>
      </w:r>
      <w:r w:rsidRPr="00FC62C6">
        <w:rPr>
          <w:rFonts w:ascii="Times New Roman" w:hAnsi="Times New Roman" w:cs="Times New Roman"/>
          <w:sz w:val="28"/>
          <w:szCs w:val="28"/>
        </w:rPr>
        <w:t xml:space="preserve"> лица, на которое было возложено обеспечение соблюден</w:t>
      </w:r>
      <w:r w:rsidR="001C4ABF" w:rsidRPr="00FC62C6">
        <w:rPr>
          <w:rFonts w:ascii="Times New Roman" w:hAnsi="Times New Roman" w:cs="Times New Roman"/>
          <w:sz w:val="28"/>
          <w:szCs w:val="28"/>
        </w:rPr>
        <w:t>ия безопасных условий труда при выполнении  должностных обязанностей</w:t>
      </w:r>
      <w:r w:rsidRPr="00FC62C6">
        <w:rPr>
          <w:rFonts w:ascii="Times New Roman" w:hAnsi="Times New Roman" w:cs="Times New Roman"/>
          <w:sz w:val="28"/>
          <w:szCs w:val="28"/>
        </w:rPr>
        <w:t>;</w:t>
      </w:r>
    </w:p>
    <w:p w:rsidR="003F6232" w:rsidRPr="00FC62C6" w:rsidRDefault="003F6232" w:rsidP="001C4ABF">
      <w:pPr>
        <w:pStyle w:val="aa"/>
        <w:numPr>
          <w:ilvl w:val="0"/>
          <w:numId w:val="21"/>
        </w:numPr>
        <w:spacing w:after="0" w:line="240" w:lineRule="auto"/>
        <w:ind w:left="0" w:firstLine="360"/>
        <w:jc w:val="both"/>
        <w:rPr>
          <w:rFonts w:ascii="Times New Roman" w:hAnsi="Times New Roman" w:cs="Times New Roman"/>
          <w:sz w:val="28"/>
          <w:szCs w:val="28"/>
        </w:rPr>
      </w:pPr>
      <w:r w:rsidRPr="00FC62C6">
        <w:rPr>
          <w:rFonts w:ascii="Times New Roman" w:hAnsi="Times New Roman" w:cs="Times New Roman"/>
          <w:sz w:val="28"/>
          <w:szCs w:val="28"/>
        </w:rPr>
        <w:t>составить протокол опроса очевидцев несчас</w:t>
      </w:r>
      <w:r w:rsidR="001C4ABF" w:rsidRPr="00FC62C6">
        <w:rPr>
          <w:rFonts w:ascii="Times New Roman" w:hAnsi="Times New Roman" w:cs="Times New Roman"/>
          <w:sz w:val="28"/>
          <w:szCs w:val="28"/>
        </w:rPr>
        <w:t>тного случая, должностного лица</w:t>
      </w:r>
      <w:r w:rsidRPr="00FC62C6">
        <w:rPr>
          <w:rFonts w:ascii="Times New Roman" w:hAnsi="Times New Roman" w:cs="Times New Roman"/>
          <w:sz w:val="28"/>
          <w:szCs w:val="28"/>
        </w:rPr>
        <w:t xml:space="preserve"> по рекомендуемому образцу, приведенному в приложении к Положению о расследовании и учете несчастных случаев </w:t>
      </w:r>
      <w:r w:rsidR="00E2461B" w:rsidRPr="00FC62C6">
        <w:rPr>
          <w:rFonts w:ascii="Times New Roman" w:hAnsi="Times New Roman" w:cs="Times New Roman"/>
          <w:sz w:val="28"/>
          <w:szCs w:val="28"/>
        </w:rPr>
        <w:t>на производстве</w:t>
      </w:r>
      <w:r w:rsidRPr="00FC62C6">
        <w:rPr>
          <w:rFonts w:ascii="Times New Roman" w:hAnsi="Times New Roman" w:cs="Times New Roman"/>
          <w:sz w:val="28"/>
          <w:szCs w:val="28"/>
        </w:rPr>
        <w:t> </w:t>
      </w:r>
      <w:r w:rsidRPr="00FC62C6">
        <w:rPr>
          <w:rStyle w:val="a9"/>
          <w:rFonts w:ascii="Times New Roman" w:hAnsi="Times New Roman" w:cs="Times New Roman"/>
          <w:sz w:val="28"/>
          <w:szCs w:val="28"/>
        </w:rPr>
        <w:t>(Приложение 3)</w:t>
      </w:r>
      <w:r w:rsidRPr="00FC62C6">
        <w:rPr>
          <w:rFonts w:ascii="Times New Roman" w:hAnsi="Times New Roman" w:cs="Times New Roman"/>
          <w:sz w:val="28"/>
          <w:szCs w:val="28"/>
        </w:rPr>
        <w:t>;</w:t>
      </w:r>
    </w:p>
    <w:p w:rsidR="003F6232" w:rsidRPr="00FC62C6" w:rsidRDefault="003F6232" w:rsidP="001C4ABF">
      <w:pPr>
        <w:pStyle w:val="aa"/>
        <w:numPr>
          <w:ilvl w:val="0"/>
          <w:numId w:val="21"/>
        </w:numPr>
        <w:spacing w:after="0" w:line="240" w:lineRule="auto"/>
        <w:ind w:left="0" w:firstLine="360"/>
        <w:jc w:val="both"/>
        <w:rPr>
          <w:rFonts w:ascii="Times New Roman" w:hAnsi="Times New Roman" w:cs="Times New Roman"/>
          <w:sz w:val="28"/>
          <w:szCs w:val="28"/>
        </w:rPr>
      </w:pPr>
      <w:r w:rsidRPr="00FC62C6">
        <w:rPr>
          <w:rFonts w:ascii="Times New Roman" w:hAnsi="Times New Roman" w:cs="Times New Roman"/>
          <w:sz w:val="28"/>
          <w:szCs w:val="28"/>
        </w:rPr>
        <w:t xml:space="preserve">запросить в медицинской организации медицинское заключение о характере полученных повреждений здоровья в результате несчастного случая и степени их тяжести </w:t>
      </w:r>
      <w:r w:rsidR="001C4ABF" w:rsidRPr="00FC62C6">
        <w:rPr>
          <w:rFonts w:ascii="Times New Roman" w:hAnsi="Times New Roman" w:cs="Times New Roman"/>
          <w:sz w:val="28"/>
          <w:szCs w:val="28"/>
        </w:rPr>
        <w:t>и/</w:t>
      </w:r>
      <w:r w:rsidRPr="00FC62C6">
        <w:rPr>
          <w:rFonts w:ascii="Times New Roman" w:hAnsi="Times New Roman" w:cs="Times New Roman"/>
          <w:sz w:val="28"/>
          <w:szCs w:val="28"/>
        </w:rPr>
        <w:t>или заключение о причине смерти;</w:t>
      </w:r>
    </w:p>
    <w:p w:rsidR="003F6232" w:rsidRPr="00FC62C6" w:rsidRDefault="003F6232" w:rsidP="001C4ABF">
      <w:pPr>
        <w:pStyle w:val="aa"/>
        <w:numPr>
          <w:ilvl w:val="0"/>
          <w:numId w:val="21"/>
        </w:numPr>
        <w:spacing w:after="0" w:line="240" w:lineRule="auto"/>
        <w:ind w:left="0" w:firstLine="360"/>
        <w:jc w:val="both"/>
        <w:rPr>
          <w:rFonts w:ascii="Times New Roman" w:hAnsi="Times New Roman" w:cs="Times New Roman"/>
          <w:sz w:val="28"/>
          <w:szCs w:val="28"/>
        </w:rPr>
      </w:pPr>
      <w:r w:rsidRPr="00FC62C6">
        <w:rPr>
          <w:rFonts w:ascii="Times New Roman" w:hAnsi="Times New Roman" w:cs="Times New Roman"/>
          <w:sz w:val="28"/>
          <w:szCs w:val="28"/>
        </w:rPr>
        <w:t>составить протокол осмотра места несчастного случая на основании образца, приведенного в приложении, схему места несчастного случая, произвести, по возможности, фотографирование или видеосъемку;</w:t>
      </w:r>
    </w:p>
    <w:p w:rsidR="003F6232" w:rsidRPr="00FC62C6" w:rsidRDefault="003F6232" w:rsidP="001C4ABF">
      <w:pPr>
        <w:pStyle w:val="aa"/>
        <w:numPr>
          <w:ilvl w:val="0"/>
          <w:numId w:val="21"/>
        </w:numPr>
        <w:spacing w:after="0" w:line="240" w:lineRule="auto"/>
        <w:ind w:left="0" w:firstLine="360"/>
        <w:jc w:val="both"/>
        <w:rPr>
          <w:rFonts w:ascii="Times New Roman" w:hAnsi="Times New Roman" w:cs="Times New Roman"/>
          <w:sz w:val="28"/>
          <w:szCs w:val="28"/>
        </w:rPr>
      </w:pPr>
      <w:r w:rsidRPr="00FC62C6">
        <w:rPr>
          <w:rFonts w:ascii="Times New Roman" w:hAnsi="Times New Roman" w:cs="Times New Roman"/>
          <w:sz w:val="28"/>
          <w:szCs w:val="28"/>
        </w:rPr>
        <w:t xml:space="preserve">изучить документы, характеризующие условия </w:t>
      </w:r>
      <w:r w:rsidR="001C4ABF" w:rsidRPr="00FC62C6">
        <w:rPr>
          <w:rFonts w:ascii="Times New Roman" w:hAnsi="Times New Roman" w:cs="Times New Roman"/>
          <w:sz w:val="28"/>
          <w:szCs w:val="28"/>
        </w:rPr>
        <w:t xml:space="preserve">производственной </w:t>
      </w:r>
      <w:r w:rsidRPr="00FC62C6">
        <w:rPr>
          <w:rFonts w:ascii="Times New Roman" w:hAnsi="Times New Roman" w:cs="Times New Roman"/>
          <w:sz w:val="28"/>
          <w:szCs w:val="28"/>
        </w:rPr>
        <w:t>деятельности</w:t>
      </w:r>
      <w:r w:rsidR="001C4ABF" w:rsidRPr="00FC62C6">
        <w:rPr>
          <w:rFonts w:ascii="Times New Roman" w:hAnsi="Times New Roman" w:cs="Times New Roman"/>
          <w:sz w:val="28"/>
          <w:szCs w:val="28"/>
        </w:rPr>
        <w:t xml:space="preserve"> работника</w:t>
      </w:r>
      <w:r w:rsidRPr="00FC62C6">
        <w:rPr>
          <w:rFonts w:ascii="Times New Roman" w:hAnsi="Times New Roman" w:cs="Times New Roman"/>
          <w:sz w:val="28"/>
          <w:szCs w:val="28"/>
        </w:rPr>
        <w:t xml:space="preserve"> (мероприятия);</w:t>
      </w:r>
    </w:p>
    <w:p w:rsidR="003F6232" w:rsidRPr="00FC62C6" w:rsidRDefault="003F6232" w:rsidP="001C4ABF">
      <w:pPr>
        <w:pStyle w:val="aa"/>
        <w:numPr>
          <w:ilvl w:val="0"/>
          <w:numId w:val="21"/>
        </w:numPr>
        <w:spacing w:after="0" w:line="240" w:lineRule="auto"/>
        <w:ind w:left="0" w:firstLine="360"/>
        <w:jc w:val="both"/>
        <w:rPr>
          <w:rFonts w:ascii="Times New Roman" w:hAnsi="Times New Roman" w:cs="Times New Roman"/>
          <w:sz w:val="28"/>
          <w:szCs w:val="28"/>
        </w:rPr>
      </w:pPr>
      <w:r w:rsidRPr="00FC62C6">
        <w:rPr>
          <w:rFonts w:ascii="Times New Roman" w:hAnsi="Times New Roman" w:cs="Times New Roman"/>
          <w:sz w:val="28"/>
          <w:szCs w:val="28"/>
        </w:rPr>
        <w:t xml:space="preserve">сделать выписки из журнала регистрации инструктажа по охране труда с </w:t>
      </w:r>
      <w:r w:rsidR="001C4ABF" w:rsidRPr="00FC62C6">
        <w:rPr>
          <w:rFonts w:ascii="Times New Roman" w:hAnsi="Times New Roman" w:cs="Times New Roman"/>
          <w:sz w:val="28"/>
          <w:szCs w:val="28"/>
        </w:rPr>
        <w:t>работниками</w:t>
      </w:r>
      <w:r w:rsidRPr="00FC62C6">
        <w:rPr>
          <w:rFonts w:ascii="Times New Roman" w:hAnsi="Times New Roman" w:cs="Times New Roman"/>
          <w:sz w:val="28"/>
          <w:szCs w:val="28"/>
        </w:rPr>
        <w:t xml:space="preserve"> </w:t>
      </w:r>
      <w:r w:rsidR="001C4ABF" w:rsidRPr="00FC62C6">
        <w:rPr>
          <w:rFonts w:ascii="Times New Roman" w:hAnsi="Times New Roman" w:cs="Times New Roman"/>
          <w:sz w:val="28"/>
          <w:szCs w:val="28"/>
        </w:rPr>
        <w:t>(</w:t>
      </w:r>
      <w:r w:rsidRPr="00FC62C6">
        <w:rPr>
          <w:rFonts w:ascii="Times New Roman" w:hAnsi="Times New Roman" w:cs="Times New Roman"/>
          <w:sz w:val="28"/>
          <w:szCs w:val="28"/>
        </w:rPr>
        <w:t>о прохо</w:t>
      </w:r>
      <w:r w:rsidR="001C4ABF" w:rsidRPr="00FC62C6">
        <w:rPr>
          <w:rFonts w:ascii="Times New Roman" w:hAnsi="Times New Roman" w:cs="Times New Roman"/>
          <w:sz w:val="28"/>
          <w:szCs w:val="28"/>
        </w:rPr>
        <w:t>ждении пострадавшим инструктажа: вводного, первичного на рабочем месте, повторного, внепланового, целевого)</w:t>
      </w:r>
      <w:r w:rsidRPr="00FC62C6">
        <w:rPr>
          <w:rFonts w:ascii="Times New Roman" w:hAnsi="Times New Roman" w:cs="Times New Roman"/>
          <w:sz w:val="28"/>
          <w:szCs w:val="28"/>
        </w:rPr>
        <w:t>;</w:t>
      </w:r>
    </w:p>
    <w:p w:rsidR="003F6232" w:rsidRPr="00FC62C6" w:rsidRDefault="003F6232" w:rsidP="001C4ABF">
      <w:pPr>
        <w:pStyle w:val="aa"/>
        <w:numPr>
          <w:ilvl w:val="0"/>
          <w:numId w:val="21"/>
        </w:numPr>
        <w:spacing w:after="0" w:line="240" w:lineRule="auto"/>
        <w:ind w:left="0" w:firstLine="360"/>
        <w:jc w:val="both"/>
        <w:rPr>
          <w:rFonts w:ascii="Times New Roman" w:hAnsi="Times New Roman" w:cs="Times New Roman"/>
          <w:sz w:val="28"/>
          <w:szCs w:val="28"/>
        </w:rPr>
      </w:pPr>
      <w:r w:rsidRPr="00FC62C6">
        <w:rPr>
          <w:rFonts w:ascii="Times New Roman" w:hAnsi="Times New Roman" w:cs="Times New Roman"/>
          <w:sz w:val="28"/>
          <w:szCs w:val="28"/>
        </w:rPr>
        <w:t xml:space="preserve">ознакомиться с инструкциями, положениями, приказами и другими актами, устанавливающими меры, обеспечивающие безопасные условия </w:t>
      </w:r>
      <w:r w:rsidR="001C4ABF" w:rsidRPr="00FC62C6">
        <w:rPr>
          <w:rFonts w:ascii="Times New Roman" w:hAnsi="Times New Roman" w:cs="Times New Roman"/>
          <w:sz w:val="28"/>
          <w:szCs w:val="28"/>
        </w:rPr>
        <w:t>выполнения работником должностных обязанностей</w:t>
      </w:r>
      <w:r w:rsidRPr="00FC62C6">
        <w:rPr>
          <w:rFonts w:ascii="Times New Roman" w:hAnsi="Times New Roman" w:cs="Times New Roman"/>
          <w:sz w:val="28"/>
          <w:szCs w:val="28"/>
        </w:rPr>
        <w:t>, и ответственных за это лиц;</w:t>
      </w:r>
    </w:p>
    <w:p w:rsidR="003F6232" w:rsidRPr="00FC62C6" w:rsidRDefault="003F6232" w:rsidP="001C4ABF">
      <w:pPr>
        <w:pStyle w:val="aa"/>
        <w:numPr>
          <w:ilvl w:val="0"/>
          <w:numId w:val="21"/>
        </w:numPr>
        <w:spacing w:after="0" w:line="240" w:lineRule="auto"/>
        <w:ind w:left="0" w:firstLine="360"/>
        <w:jc w:val="both"/>
        <w:rPr>
          <w:rFonts w:ascii="Times New Roman" w:hAnsi="Times New Roman" w:cs="Times New Roman"/>
          <w:sz w:val="28"/>
          <w:szCs w:val="28"/>
        </w:rPr>
      </w:pPr>
      <w:r w:rsidRPr="00FC62C6">
        <w:rPr>
          <w:rFonts w:ascii="Times New Roman" w:hAnsi="Times New Roman" w:cs="Times New Roman"/>
          <w:sz w:val="28"/>
          <w:szCs w:val="28"/>
        </w:rPr>
        <w:t xml:space="preserve">составить акт о расследовании несчастного случая </w:t>
      </w:r>
      <w:r w:rsidR="001C4ABF" w:rsidRPr="00FC62C6">
        <w:rPr>
          <w:rFonts w:ascii="Times New Roman" w:hAnsi="Times New Roman" w:cs="Times New Roman"/>
          <w:sz w:val="28"/>
          <w:szCs w:val="28"/>
        </w:rPr>
        <w:t>на производстве</w:t>
      </w:r>
      <w:r w:rsidR="003549E7" w:rsidRPr="00FC62C6">
        <w:rPr>
          <w:rFonts w:ascii="Times New Roman" w:hAnsi="Times New Roman" w:cs="Times New Roman"/>
          <w:sz w:val="28"/>
          <w:szCs w:val="28"/>
        </w:rPr>
        <w:t>.</w:t>
      </w:r>
      <w:r w:rsidRPr="00FC62C6">
        <w:rPr>
          <w:rFonts w:ascii="Times New Roman" w:hAnsi="Times New Roman" w:cs="Times New Roman"/>
          <w:sz w:val="28"/>
          <w:szCs w:val="28"/>
        </w:rPr>
        <w:t xml:space="preserve"> </w:t>
      </w:r>
      <w:r w:rsidR="003549E7" w:rsidRPr="00FC62C6">
        <w:rPr>
          <w:rFonts w:ascii="Times New Roman" w:hAnsi="Times New Roman" w:cs="Times New Roman"/>
          <w:sz w:val="28"/>
          <w:szCs w:val="28"/>
        </w:rPr>
        <w:t xml:space="preserve">(Форма акта в зависимости от тяжести несчастного случая (согласно примерного положения, утверждённого </w:t>
      </w:r>
      <w:r w:rsidR="003549E7" w:rsidRPr="00FC62C6">
        <w:rPr>
          <w:rFonts w:ascii="Times New Roman" w:eastAsia="Times New Roman" w:hAnsi="Times New Roman" w:cs="Times New Roman"/>
          <w:sz w:val="28"/>
          <w:szCs w:val="28"/>
        </w:rPr>
        <w:t>приказом Министерства труда и социальной защиты РФ от 20.04.2022 №223-н, например:</w:t>
      </w:r>
      <w:r w:rsidR="003549E7" w:rsidRPr="00FC62C6">
        <w:rPr>
          <w:rFonts w:ascii="Times New Roman" w:hAnsi="Times New Roman" w:cs="Times New Roman"/>
          <w:sz w:val="28"/>
          <w:szCs w:val="28"/>
        </w:rPr>
        <w:t xml:space="preserve"> Приложение 2)</w:t>
      </w:r>
      <w:r w:rsidRPr="00FC62C6">
        <w:rPr>
          <w:rFonts w:ascii="Times New Roman" w:hAnsi="Times New Roman" w:cs="Times New Roman"/>
          <w:sz w:val="28"/>
          <w:szCs w:val="28"/>
        </w:rPr>
        <w:t>.</w:t>
      </w:r>
    </w:p>
    <w:p w:rsidR="003F6232" w:rsidRPr="00FC62C6" w:rsidRDefault="003549E7" w:rsidP="003F6232">
      <w:pPr>
        <w:pStyle w:val="a7"/>
        <w:spacing w:before="0" w:beforeAutospacing="0" w:after="0" w:afterAutospacing="0"/>
        <w:ind w:firstLine="567"/>
        <w:jc w:val="both"/>
        <w:rPr>
          <w:sz w:val="28"/>
          <w:szCs w:val="28"/>
        </w:rPr>
      </w:pPr>
      <w:r w:rsidRPr="00FC62C6">
        <w:rPr>
          <w:sz w:val="28"/>
          <w:szCs w:val="28"/>
        </w:rPr>
        <w:t>3</w:t>
      </w:r>
      <w:r w:rsidR="003F6232" w:rsidRPr="00FC62C6">
        <w:rPr>
          <w:sz w:val="28"/>
          <w:szCs w:val="28"/>
        </w:rPr>
        <w:t>.</w:t>
      </w:r>
      <w:r w:rsidR="001C4ABF" w:rsidRPr="00FC62C6">
        <w:rPr>
          <w:sz w:val="28"/>
          <w:szCs w:val="28"/>
        </w:rPr>
        <w:t>2</w:t>
      </w:r>
      <w:r w:rsidR="003F6232" w:rsidRPr="00FC62C6">
        <w:rPr>
          <w:sz w:val="28"/>
          <w:szCs w:val="28"/>
        </w:rPr>
        <w:t xml:space="preserve">. В соответствии с настоящим Положением о порядке проведения расследования несчастных случаев </w:t>
      </w:r>
      <w:r w:rsidR="001C4ABF" w:rsidRPr="00FC62C6">
        <w:rPr>
          <w:sz w:val="28"/>
          <w:szCs w:val="28"/>
        </w:rPr>
        <w:t>на производстве</w:t>
      </w:r>
      <w:r w:rsidR="003F6232" w:rsidRPr="00FC62C6">
        <w:rPr>
          <w:sz w:val="28"/>
          <w:szCs w:val="28"/>
        </w:rPr>
        <w:t xml:space="preserve"> и по решению комиссии </w:t>
      </w:r>
      <w:r w:rsidR="002E76BE" w:rsidRPr="00FC62C6">
        <w:rPr>
          <w:sz w:val="28"/>
          <w:szCs w:val="28"/>
        </w:rPr>
        <w:t>ГИТ</w:t>
      </w:r>
      <w:r w:rsidR="003F6232" w:rsidRPr="00FC62C6">
        <w:rPr>
          <w:sz w:val="28"/>
          <w:szCs w:val="28"/>
        </w:rPr>
        <w:t xml:space="preserve">, созданной для расследования несчастных случаев, в соответствии с </w:t>
      </w:r>
      <w:r w:rsidR="003F6232" w:rsidRPr="00FC62C6">
        <w:rPr>
          <w:sz w:val="28"/>
          <w:szCs w:val="28"/>
        </w:rPr>
        <w:lastRenderedPageBreak/>
        <w:t xml:space="preserve">квалификацией несчастного случая в зависимости от конкретных обстоятельств могут квалифицироваться как несчастные случаи, не связанные с </w:t>
      </w:r>
      <w:r w:rsidR="002E76BE" w:rsidRPr="00FC62C6">
        <w:rPr>
          <w:sz w:val="28"/>
          <w:szCs w:val="28"/>
        </w:rPr>
        <w:t>производством</w:t>
      </w:r>
      <w:r w:rsidR="003F6232" w:rsidRPr="00FC62C6">
        <w:rPr>
          <w:sz w:val="28"/>
          <w:szCs w:val="28"/>
        </w:rPr>
        <w:t>:</w:t>
      </w:r>
    </w:p>
    <w:p w:rsidR="003F6232" w:rsidRPr="00FC62C6" w:rsidRDefault="003F6232" w:rsidP="002E76BE">
      <w:pPr>
        <w:pStyle w:val="aa"/>
        <w:numPr>
          <w:ilvl w:val="0"/>
          <w:numId w:val="22"/>
        </w:numPr>
        <w:spacing w:after="0" w:line="240" w:lineRule="auto"/>
        <w:ind w:left="0" w:firstLine="360"/>
        <w:jc w:val="both"/>
        <w:rPr>
          <w:rFonts w:ascii="Times New Roman" w:hAnsi="Times New Roman" w:cs="Times New Roman"/>
          <w:sz w:val="28"/>
          <w:szCs w:val="28"/>
        </w:rPr>
      </w:pPr>
      <w:r w:rsidRPr="00FC62C6">
        <w:rPr>
          <w:rFonts w:ascii="Times New Roman" w:hAnsi="Times New Roman" w:cs="Times New Roman"/>
          <w:sz w:val="28"/>
          <w:szCs w:val="28"/>
        </w:rPr>
        <w:t xml:space="preserve">несчастный случай, повлекший смерть </w:t>
      </w:r>
      <w:r w:rsidR="002E76BE" w:rsidRPr="00FC62C6">
        <w:rPr>
          <w:rFonts w:ascii="Times New Roman" w:hAnsi="Times New Roman" w:cs="Times New Roman"/>
          <w:sz w:val="28"/>
          <w:szCs w:val="28"/>
        </w:rPr>
        <w:t>работника</w:t>
      </w:r>
      <w:r w:rsidRPr="00FC62C6">
        <w:rPr>
          <w:rFonts w:ascii="Times New Roman" w:hAnsi="Times New Roman" w:cs="Times New Roman"/>
          <w:sz w:val="28"/>
          <w:szCs w:val="28"/>
        </w:rPr>
        <w:t xml:space="preserve"> вследствие общего заболевания или самоубийства, подтвержденного медицинскими организациями и следственными органами;</w:t>
      </w:r>
    </w:p>
    <w:p w:rsidR="003F6232" w:rsidRPr="00FC62C6" w:rsidRDefault="003F6232" w:rsidP="002E76BE">
      <w:pPr>
        <w:pStyle w:val="aa"/>
        <w:numPr>
          <w:ilvl w:val="0"/>
          <w:numId w:val="22"/>
        </w:numPr>
        <w:spacing w:after="0" w:line="240" w:lineRule="auto"/>
        <w:ind w:left="0" w:firstLine="360"/>
        <w:jc w:val="both"/>
        <w:rPr>
          <w:rFonts w:ascii="Times New Roman" w:hAnsi="Times New Roman" w:cs="Times New Roman"/>
          <w:sz w:val="28"/>
          <w:szCs w:val="28"/>
        </w:rPr>
      </w:pPr>
      <w:r w:rsidRPr="00FC62C6">
        <w:rPr>
          <w:rFonts w:ascii="Times New Roman" w:hAnsi="Times New Roman" w:cs="Times New Roman"/>
          <w:sz w:val="28"/>
          <w:szCs w:val="28"/>
        </w:rPr>
        <w:t xml:space="preserve">несчастный случай, повлекший смерть </w:t>
      </w:r>
      <w:r w:rsidR="002E76BE" w:rsidRPr="00FC62C6">
        <w:rPr>
          <w:rFonts w:ascii="Times New Roman" w:hAnsi="Times New Roman" w:cs="Times New Roman"/>
          <w:sz w:val="28"/>
          <w:szCs w:val="28"/>
        </w:rPr>
        <w:t>работника</w:t>
      </w:r>
      <w:r w:rsidRPr="00FC62C6">
        <w:rPr>
          <w:rFonts w:ascii="Times New Roman" w:hAnsi="Times New Roman" w:cs="Times New Roman"/>
          <w:sz w:val="28"/>
          <w:szCs w:val="28"/>
        </w:rPr>
        <w:t>, единственной причиной которой (по заключению медицинской организации) явилось алкогольное, наркотическое или токсическое отравление воспитанника;</w:t>
      </w:r>
    </w:p>
    <w:p w:rsidR="003F6232" w:rsidRPr="00FC62C6" w:rsidRDefault="003F6232" w:rsidP="002E76BE">
      <w:pPr>
        <w:pStyle w:val="aa"/>
        <w:numPr>
          <w:ilvl w:val="0"/>
          <w:numId w:val="22"/>
        </w:numPr>
        <w:spacing w:after="0" w:line="240" w:lineRule="auto"/>
        <w:ind w:left="0" w:firstLine="360"/>
        <w:jc w:val="both"/>
        <w:rPr>
          <w:rFonts w:ascii="Times New Roman" w:hAnsi="Times New Roman" w:cs="Times New Roman"/>
          <w:sz w:val="28"/>
          <w:szCs w:val="28"/>
        </w:rPr>
      </w:pPr>
      <w:r w:rsidRPr="00FC62C6">
        <w:rPr>
          <w:rFonts w:ascii="Times New Roman" w:hAnsi="Times New Roman" w:cs="Times New Roman"/>
          <w:sz w:val="28"/>
          <w:szCs w:val="28"/>
        </w:rPr>
        <w:t xml:space="preserve">несчастный случай, происшедший при совершении </w:t>
      </w:r>
      <w:r w:rsidR="002E76BE" w:rsidRPr="00FC62C6">
        <w:rPr>
          <w:rFonts w:ascii="Times New Roman" w:hAnsi="Times New Roman" w:cs="Times New Roman"/>
          <w:sz w:val="28"/>
          <w:szCs w:val="28"/>
        </w:rPr>
        <w:t>работником</w:t>
      </w:r>
      <w:r w:rsidRPr="00FC62C6">
        <w:rPr>
          <w:rFonts w:ascii="Times New Roman" w:hAnsi="Times New Roman" w:cs="Times New Roman"/>
          <w:sz w:val="28"/>
          <w:szCs w:val="28"/>
        </w:rPr>
        <w:t xml:space="preserve"> действий, квалифицированных правоохранительными органами как преступление.</w:t>
      </w:r>
    </w:p>
    <w:p w:rsidR="002E76BE" w:rsidRPr="00FC62C6" w:rsidRDefault="003549E7" w:rsidP="003F6232">
      <w:pPr>
        <w:pStyle w:val="a7"/>
        <w:spacing w:before="0" w:beforeAutospacing="0" w:after="0" w:afterAutospacing="0"/>
        <w:ind w:firstLine="567"/>
        <w:jc w:val="both"/>
        <w:rPr>
          <w:sz w:val="28"/>
          <w:szCs w:val="28"/>
        </w:rPr>
      </w:pPr>
      <w:r w:rsidRPr="00FC62C6">
        <w:rPr>
          <w:sz w:val="28"/>
          <w:szCs w:val="28"/>
        </w:rPr>
        <w:t>3</w:t>
      </w:r>
      <w:r w:rsidR="003F6232" w:rsidRPr="00FC62C6">
        <w:rPr>
          <w:sz w:val="28"/>
          <w:szCs w:val="28"/>
        </w:rPr>
        <w:t>.</w:t>
      </w:r>
      <w:r w:rsidR="002E76BE" w:rsidRPr="00FC62C6">
        <w:rPr>
          <w:sz w:val="28"/>
          <w:szCs w:val="28"/>
        </w:rPr>
        <w:t>3</w:t>
      </w:r>
      <w:r w:rsidR="003F6232" w:rsidRPr="00FC62C6">
        <w:rPr>
          <w:sz w:val="28"/>
          <w:szCs w:val="28"/>
        </w:rPr>
        <w:t xml:space="preserve">. </w:t>
      </w:r>
      <w:r w:rsidR="002E76BE" w:rsidRPr="00FC62C6">
        <w:rPr>
          <w:sz w:val="28"/>
          <w:szCs w:val="28"/>
        </w:rPr>
        <w:t xml:space="preserve">Директор Учреждения </w:t>
      </w:r>
      <w:r w:rsidR="003F6232" w:rsidRPr="00FC62C6">
        <w:rPr>
          <w:sz w:val="28"/>
          <w:szCs w:val="28"/>
        </w:rPr>
        <w:t xml:space="preserve"> по</w:t>
      </w:r>
      <w:r w:rsidR="002E76BE" w:rsidRPr="00FC62C6">
        <w:rPr>
          <w:sz w:val="28"/>
          <w:szCs w:val="28"/>
        </w:rPr>
        <w:t xml:space="preserve"> результатам </w:t>
      </w:r>
      <w:r w:rsidR="003F6232" w:rsidRPr="00FC62C6">
        <w:rPr>
          <w:sz w:val="28"/>
          <w:szCs w:val="28"/>
        </w:rPr>
        <w:t xml:space="preserve"> расследовани</w:t>
      </w:r>
      <w:r w:rsidR="002E76BE" w:rsidRPr="00FC62C6">
        <w:rPr>
          <w:sz w:val="28"/>
          <w:szCs w:val="28"/>
        </w:rPr>
        <w:t>я</w:t>
      </w:r>
      <w:r w:rsidR="003F6232" w:rsidRPr="00FC62C6">
        <w:rPr>
          <w:sz w:val="28"/>
          <w:szCs w:val="28"/>
        </w:rPr>
        <w:t xml:space="preserve"> несчастных случаев </w:t>
      </w:r>
      <w:r w:rsidR="002E76BE" w:rsidRPr="00FC62C6">
        <w:rPr>
          <w:sz w:val="28"/>
          <w:szCs w:val="28"/>
        </w:rPr>
        <w:t xml:space="preserve">на производстве  (в том числе, не связанных с производством) </w:t>
      </w:r>
      <w:r w:rsidR="003F6232" w:rsidRPr="00FC62C6">
        <w:rPr>
          <w:sz w:val="28"/>
          <w:szCs w:val="28"/>
        </w:rPr>
        <w:t xml:space="preserve">обязаны своевременно расследовать и учитывать несчастные случаи с </w:t>
      </w:r>
      <w:r w:rsidR="002E76BE" w:rsidRPr="00FC62C6">
        <w:rPr>
          <w:sz w:val="28"/>
          <w:szCs w:val="28"/>
        </w:rPr>
        <w:t>работниками</w:t>
      </w:r>
      <w:r w:rsidR="003F6232" w:rsidRPr="00FC62C6">
        <w:rPr>
          <w:sz w:val="28"/>
          <w:szCs w:val="28"/>
        </w:rPr>
        <w:t xml:space="preserve">, разрабатывать и реализовывать мероприятия по их предупреждению. </w:t>
      </w:r>
    </w:p>
    <w:p w:rsidR="002E76BE" w:rsidRPr="00FC62C6" w:rsidRDefault="002E76BE" w:rsidP="003F6232">
      <w:pPr>
        <w:pStyle w:val="3"/>
        <w:spacing w:before="0" w:line="240" w:lineRule="auto"/>
        <w:ind w:firstLine="567"/>
        <w:jc w:val="both"/>
        <w:rPr>
          <w:rFonts w:ascii="Times New Roman" w:hAnsi="Times New Roman" w:cs="Times New Roman"/>
          <w:color w:val="auto"/>
          <w:sz w:val="28"/>
          <w:szCs w:val="28"/>
        </w:rPr>
      </w:pPr>
    </w:p>
    <w:p w:rsidR="003F6232" w:rsidRPr="00FC62C6" w:rsidRDefault="003549E7" w:rsidP="002E76BE">
      <w:pPr>
        <w:pStyle w:val="3"/>
        <w:spacing w:before="0" w:line="240" w:lineRule="auto"/>
        <w:ind w:firstLine="567"/>
        <w:jc w:val="center"/>
        <w:rPr>
          <w:rFonts w:ascii="Times New Roman" w:hAnsi="Times New Roman" w:cs="Times New Roman"/>
          <w:color w:val="auto"/>
          <w:sz w:val="28"/>
          <w:szCs w:val="28"/>
        </w:rPr>
      </w:pPr>
      <w:r w:rsidRPr="00FC62C6">
        <w:rPr>
          <w:rFonts w:ascii="Times New Roman" w:hAnsi="Times New Roman" w:cs="Times New Roman"/>
          <w:color w:val="auto"/>
          <w:sz w:val="28"/>
          <w:szCs w:val="28"/>
        </w:rPr>
        <w:t>4</w:t>
      </w:r>
      <w:r w:rsidR="003F6232" w:rsidRPr="00FC62C6">
        <w:rPr>
          <w:rFonts w:ascii="Times New Roman" w:hAnsi="Times New Roman" w:cs="Times New Roman"/>
          <w:color w:val="auto"/>
          <w:sz w:val="28"/>
          <w:szCs w:val="28"/>
        </w:rPr>
        <w:t xml:space="preserve">. Порядок представления отчетов о несчастных случаях </w:t>
      </w:r>
      <w:r w:rsidR="002E76BE" w:rsidRPr="00FC62C6">
        <w:rPr>
          <w:rFonts w:ascii="Times New Roman" w:hAnsi="Times New Roman" w:cs="Times New Roman"/>
          <w:color w:val="auto"/>
          <w:sz w:val="28"/>
          <w:szCs w:val="28"/>
        </w:rPr>
        <w:t>на производстве</w:t>
      </w:r>
    </w:p>
    <w:p w:rsidR="002E76BE" w:rsidRPr="00FC62C6" w:rsidRDefault="003549E7" w:rsidP="003F6232">
      <w:pPr>
        <w:pStyle w:val="a7"/>
        <w:spacing w:before="0" w:beforeAutospacing="0" w:after="0" w:afterAutospacing="0"/>
        <w:ind w:firstLine="567"/>
        <w:jc w:val="both"/>
        <w:rPr>
          <w:sz w:val="28"/>
          <w:szCs w:val="28"/>
        </w:rPr>
      </w:pPr>
      <w:r w:rsidRPr="00FC62C6">
        <w:rPr>
          <w:sz w:val="28"/>
          <w:szCs w:val="28"/>
        </w:rPr>
        <w:t>4</w:t>
      </w:r>
      <w:r w:rsidR="003F6232" w:rsidRPr="00FC62C6">
        <w:rPr>
          <w:sz w:val="28"/>
          <w:szCs w:val="28"/>
        </w:rPr>
        <w:t xml:space="preserve">.1. </w:t>
      </w:r>
      <w:r w:rsidR="002E76BE" w:rsidRPr="00FC62C6">
        <w:rPr>
          <w:sz w:val="28"/>
          <w:szCs w:val="28"/>
        </w:rPr>
        <w:t>Руководство у</w:t>
      </w:r>
      <w:r w:rsidR="003F6232" w:rsidRPr="00FC62C6">
        <w:rPr>
          <w:sz w:val="28"/>
          <w:szCs w:val="28"/>
        </w:rPr>
        <w:t>чреждение</w:t>
      </w:r>
      <w:r w:rsidR="002E76BE" w:rsidRPr="00FC62C6">
        <w:rPr>
          <w:sz w:val="28"/>
          <w:szCs w:val="28"/>
        </w:rPr>
        <w:t>м</w:t>
      </w:r>
      <w:r w:rsidR="003F6232" w:rsidRPr="00FC62C6">
        <w:rPr>
          <w:sz w:val="28"/>
          <w:szCs w:val="28"/>
        </w:rPr>
        <w:t xml:space="preserve"> до 20 января наступившего года направляют </w:t>
      </w:r>
      <w:r w:rsidR="002E76BE" w:rsidRPr="00FC62C6">
        <w:rPr>
          <w:sz w:val="28"/>
          <w:szCs w:val="28"/>
        </w:rPr>
        <w:t>в соответствующие органы</w:t>
      </w:r>
      <w:r w:rsidR="003F6232" w:rsidRPr="00FC62C6">
        <w:rPr>
          <w:sz w:val="28"/>
          <w:szCs w:val="28"/>
        </w:rPr>
        <w:t xml:space="preserve"> отчет о происшедших несчастных случаях </w:t>
      </w:r>
      <w:r w:rsidR="002E76BE" w:rsidRPr="00FC62C6">
        <w:rPr>
          <w:sz w:val="28"/>
          <w:szCs w:val="28"/>
        </w:rPr>
        <w:t xml:space="preserve">на производстве </w:t>
      </w:r>
      <w:r w:rsidR="003F6232" w:rsidRPr="00FC62C6">
        <w:rPr>
          <w:sz w:val="28"/>
          <w:szCs w:val="28"/>
        </w:rPr>
        <w:t xml:space="preserve"> </w:t>
      </w:r>
      <w:r w:rsidR="002E76BE" w:rsidRPr="00FC62C6">
        <w:rPr>
          <w:sz w:val="28"/>
          <w:szCs w:val="28"/>
        </w:rPr>
        <w:t xml:space="preserve">(в том числе, не связанные с производством) </w:t>
      </w:r>
      <w:r w:rsidR="003F6232" w:rsidRPr="00FC62C6">
        <w:rPr>
          <w:sz w:val="28"/>
          <w:szCs w:val="28"/>
        </w:rPr>
        <w:t xml:space="preserve">за истекший год. </w:t>
      </w:r>
    </w:p>
    <w:p w:rsidR="002E76BE" w:rsidRPr="00FC62C6" w:rsidRDefault="002E76BE" w:rsidP="003F6232">
      <w:pPr>
        <w:pStyle w:val="3"/>
        <w:spacing w:before="0" w:line="240" w:lineRule="auto"/>
        <w:ind w:firstLine="567"/>
        <w:jc w:val="both"/>
        <w:rPr>
          <w:rFonts w:ascii="Times New Roman" w:hAnsi="Times New Roman" w:cs="Times New Roman"/>
          <w:color w:val="auto"/>
          <w:sz w:val="28"/>
          <w:szCs w:val="28"/>
        </w:rPr>
      </w:pPr>
    </w:p>
    <w:p w:rsidR="003F6232" w:rsidRPr="00FC62C6" w:rsidRDefault="003549E7" w:rsidP="002E76BE">
      <w:pPr>
        <w:pStyle w:val="3"/>
        <w:spacing w:before="0" w:line="240" w:lineRule="auto"/>
        <w:ind w:firstLine="567"/>
        <w:jc w:val="center"/>
        <w:rPr>
          <w:rFonts w:ascii="Times New Roman" w:hAnsi="Times New Roman" w:cs="Times New Roman"/>
          <w:color w:val="auto"/>
          <w:sz w:val="28"/>
          <w:szCs w:val="28"/>
        </w:rPr>
      </w:pPr>
      <w:r w:rsidRPr="00FC62C6">
        <w:rPr>
          <w:rFonts w:ascii="Times New Roman" w:hAnsi="Times New Roman" w:cs="Times New Roman"/>
          <w:color w:val="auto"/>
          <w:sz w:val="28"/>
          <w:szCs w:val="28"/>
        </w:rPr>
        <w:t>5</w:t>
      </w:r>
      <w:r w:rsidR="003F6232" w:rsidRPr="00FC62C6">
        <w:rPr>
          <w:rFonts w:ascii="Times New Roman" w:hAnsi="Times New Roman" w:cs="Times New Roman"/>
          <w:color w:val="auto"/>
          <w:sz w:val="28"/>
          <w:szCs w:val="28"/>
        </w:rPr>
        <w:t xml:space="preserve">. </w:t>
      </w:r>
      <w:r w:rsidR="002E76BE" w:rsidRPr="00FC62C6">
        <w:rPr>
          <w:rFonts w:ascii="Times New Roman" w:hAnsi="Times New Roman" w:cs="Times New Roman"/>
          <w:color w:val="auto"/>
          <w:sz w:val="28"/>
          <w:szCs w:val="28"/>
        </w:rPr>
        <w:t>О</w:t>
      </w:r>
      <w:r w:rsidR="003F6232" w:rsidRPr="00FC62C6">
        <w:rPr>
          <w:rFonts w:ascii="Times New Roman" w:hAnsi="Times New Roman" w:cs="Times New Roman"/>
          <w:color w:val="auto"/>
          <w:sz w:val="28"/>
          <w:szCs w:val="28"/>
        </w:rPr>
        <w:t>тветственность</w:t>
      </w:r>
    </w:p>
    <w:p w:rsidR="009B6BFD" w:rsidRPr="00FC62C6" w:rsidRDefault="003549E7" w:rsidP="009B6BFD">
      <w:pPr>
        <w:pStyle w:val="a7"/>
        <w:spacing w:before="0" w:beforeAutospacing="0" w:after="0" w:afterAutospacing="0"/>
        <w:ind w:firstLine="567"/>
        <w:jc w:val="both"/>
        <w:rPr>
          <w:sz w:val="28"/>
          <w:szCs w:val="28"/>
        </w:rPr>
      </w:pPr>
      <w:r w:rsidRPr="00FC62C6">
        <w:rPr>
          <w:sz w:val="28"/>
          <w:szCs w:val="28"/>
        </w:rPr>
        <w:t>5</w:t>
      </w:r>
      <w:r w:rsidR="003F6232" w:rsidRPr="00FC62C6">
        <w:rPr>
          <w:sz w:val="28"/>
          <w:szCs w:val="28"/>
        </w:rPr>
        <w:t xml:space="preserve">.1. </w:t>
      </w:r>
      <w:r w:rsidR="009B6BFD" w:rsidRPr="00FC62C6">
        <w:rPr>
          <w:sz w:val="28"/>
          <w:szCs w:val="28"/>
        </w:rPr>
        <w:t xml:space="preserve">По результатам проведенного расследования виновных лиц могут привлечь к дисциплинарной, административной или уголовной ответственности. </w:t>
      </w:r>
    </w:p>
    <w:p w:rsidR="003F6232" w:rsidRPr="00FC62C6" w:rsidRDefault="003549E7" w:rsidP="009B6BFD">
      <w:pPr>
        <w:pStyle w:val="a7"/>
        <w:spacing w:before="0" w:beforeAutospacing="0" w:after="0" w:afterAutospacing="0"/>
        <w:ind w:firstLine="567"/>
        <w:jc w:val="both"/>
        <w:rPr>
          <w:sz w:val="28"/>
          <w:szCs w:val="28"/>
        </w:rPr>
      </w:pPr>
      <w:r w:rsidRPr="00FC62C6">
        <w:rPr>
          <w:sz w:val="28"/>
          <w:szCs w:val="28"/>
        </w:rPr>
        <w:t>5</w:t>
      </w:r>
      <w:r w:rsidR="009B6BFD" w:rsidRPr="00FC62C6">
        <w:rPr>
          <w:sz w:val="28"/>
          <w:szCs w:val="28"/>
        </w:rPr>
        <w:t>.2.</w:t>
      </w:r>
      <w:r w:rsidR="003F6232" w:rsidRPr="00FC62C6">
        <w:rPr>
          <w:sz w:val="28"/>
          <w:szCs w:val="28"/>
        </w:rPr>
        <w:t>К административной ответственности виновные должностные лица могут привлекаться органами Государственного надзора и муниципального контроля, техническими и правовыми инспекторами в виде штрафа.</w:t>
      </w:r>
    </w:p>
    <w:p w:rsidR="009B6BFD" w:rsidRPr="00FC62C6" w:rsidRDefault="003549E7" w:rsidP="009B6BFD">
      <w:pPr>
        <w:pStyle w:val="a7"/>
        <w:spacing w:before="0" w:beforeAutospacing="0" w:after="0" w:afterAutospacing="0"/>
        <w:ind w:firstLine="567"/>
        <w:jc w:val="both"/>
        <w:rPr>
          <w:sz w:val="28"/>
          <w:szCs w:val="28"/>
        </w:rPr>
      </w:pPr>
      <w:r w:rsidRPr="00FC62C6">
        <w:rPr>
          <w:sz w:val="28"/>
          <w:szCs w:val="28"/>
        </w:rPr>
        <w:t>5</w:t>
      </w:r>
      <w:r w:rsidR="009B6BFD" w:rsidRPr="00FC62C6">
        <w:rPr>
          <w:sz w:val="28"/>
          <w:szCs w:val="28"/>
        </w:rPr>
        <w:t>.3.</w:t>
      </w:r>
      <w:r w:rsidR="002E76BE" w:rsidRPr="00FC62C6">
        <w:rPr>
          <w:sz w:val="28"/>
          <w:szCs w:val="28"/>
        </w:rPr>
        <w:t xml:space="preserve">Также работодателя могут </w:t>
      </w:r>
      <w:r w:rsidR="009B6BFD" w:rsidRPr="00FC62C6">
        <w:rPr>
          <w:sz w:val="28"/>
          <w:szCs w:val="28"/>
        </w:rPr>
        <w:t xml:space="preserve">привлечь и к </w:t>
      </w:r>
      <w:r w:rsidR="002E76BE" w:rsidRPr="00FC62C6">
        <w:rPr>
          <w:sz w:val="28"/>
          <w:szCs w:val="28"/>
        </w:rPr>
        <w:t xml:space="preserve"> гражданской ответственности по иску от пострадавшего или его доверенных лиц в порядке гражданского судопроизводства. </w:t>
      </w:r>
    </w:p>
    <w:p w:rsidR="009B6BFD" w:rsidRPr="00FC62C6" w:rsidRDefault="002E76BE" w:rsidP="009B6BFD">
      <w:pPr>
        <w:pStyle w:val="a7"/>
        <w:numPr>
          <w:ilvl w:val="0"/>
          <w:numId w:val="23"/>
        </w:numPr>
        <w:spacing w:before="0" w:beforeAutospacing="0" w:after="0" w:afterAutospacing="0"/>
        <w:ind w:left="0" w:firstLine="360"/>
        <w:jc w:val="both"/>
        <w:rPr>
          <w:sz w:val="28"/>
          <w:szCs w:val="28"/>
        </w:rPr>
      </w:pPr>
      <w:r w:rsidRPr="00FC62C6">
        <w:rPr>
          <w:sz w:val="28"/>
          <w:szCs w:val="28"/>
        </w:rPr>
        <w:t xml:space="preserve">Трудовая инспекция следит за тем, чтобы работодатель не нарушал порядок расследования НС. Типичными нарушениями при расследовании являются:  </w:t>
      </w:r>
    </w:p>
    <w:p w:rsidR="009B6BFD" w:rsidRPr="00FC62C6" w:rsidRDefault="002E76BE" w:rsidP="009B6BFD">
      <w:pPr>
        <w:pStyle w:val="a7"/>
        <w:numPr>
          <w:ilvl w:val="0"/>
          <w:numId w:val="23"/>
        </w:numPr>
        <w:spacing w:before="0" w:beforeAutospacing="0" w:after="0" w:afterAutospacing="0"/>
        <w:ind w:left="0" w:firstLine="360"/>
        <w:jc w:val="both"/>
        <w:rPr>
          <w:sz w:val="28"/>
          <w:szCs w:val="28"/>
        </w:rPr>
      </w:pPr>
      <w:r w:rsidRPr="00FC62C6">
        <w:rPr>
          <w:sz w:val="28"/>
          <w:szCs w:val="28"/>
        </w:rPr>
        <w:t xml:space="preserve">неправильно сформированная комиссия по расследованию – включили в состав комиссии четное количество участников или включили в состав комиссии руководителя подразделения, в котором произошел НС (конфликт интересов);  </w:t>
      </w:r>
    </w:p>
    <w:p w:rsidR="009B6BFD" w:rsidRPr="00FC62C6" w:rsidRDefault="002E76BE" w:rsidP="009B6BFD">
      <w:pPr>
        <w:pStyle w:val="a7"/>
        <w:numPr>
          <w:ilvl w:val="0"/>
          <w:numId w:val="23"/>
        </w:numPr>
        <w:spacing w:before="0" w:beforeAutospacing="0" w:after="0" w:afterAutospacing="0"/>
        <w:ind w:left="0" w:firstLine="360"/>
        <w:jc w:val="both"/>
        <w:rPr>
          <w:sz w:val="28"/>
          <w:szCs w:val="28"/>
        </w:rPr>
      </w:pPr>
      <w:r w:rsidRPr="00FC62C6">
        <w:rPr>
          <w:sz w:val="28"/>
          <w:szCs w:val="28"/>
        </w:rPr>
        <w:t xml:space="preserve">незаконное отнесение несчастного случая к НС, не связанному с производством; </w:t>
      </w:r>
    </w:p>
    <w:p w:rsidR="009B6BFD" w:rsidRPr="00FC62C6" w:rsidRDefault="002E76BE" w:rsidP="009B6BFD">
      <w:pPr>
        <w:pStyle w:val="a7"/>
        <w:numPr>
          <w:ilvl w:val="0"/>
          <w:numId w:val="23"/>
        </w:numPr>
        <w:spacing w:before="0" w:beforeAutospacing="0" w:after="0" w:afterAutospacing="0"/>
        <w:ind w:left="0" w:firstLine="360"/>
        <w:jc w:val="both"/>
        <w:rPr>
          <w:sz w:val="28"/>
          <w:szCs w:val="28"/>
        </w:rPr>
      </w:pPr>
      <w:r w:rsidRPr="00FC62C6">
        <w:rPr>
          <w:sz w:val="28"/>
          <w:szCs w:val="28"/>
        </w:rPr>
        <w:lastRenderedPageBreak/>
        <w:t xml:space="preserve">указание не соответствующих фактическим обстоятельствам причин расследования;  </w:t>
      </w:r>
    </w:p>
    <w:p w:rsidR="009B6BFD" w:rsidRPr="00FC62C6" w:rsidRDefault="002E76BE" w:rsidP="009B6BFD">
      <w:pPr>
        <w:pStyle w:val="a7"/>
        <w:numPr>
          <w:ilvl w:val="0"/>
          <w:numId w:val="23"/>
        </w:numPr>
        <w:spacing w:before="0" w:beforeAutospacing="0" w:after="0" w:afterAutospacing="0"/>
        <w:ind w:left="0" w:firstLine="360"/>
        <w:jc w:val="both"/>
        <w:rPr>
          <w:sz w:val="28"/>
          <w:szCs w:val="28"/>
        </w:rPr>
      </w:pPr>
      <w:r w:rsidRPr="00FC62C6">
        <w:rPr>
          <w:sz w:val="28"/>
          <w:szCs w:val="28"/>
        </w:rPr>
        <w:t>факт сокрытия НС.</w:t>
      </w:r>
    </w:p>
    <w:p w:rsidR="009B6BFD" w:rsidRPr="00FC62C6" w:rsidRDefault="003549E7" w:rsidP="009B6BFD">
      <w:pPr>
        <w:pStyle w:val="a7"/>
        <w:spacing w:before="0" w:beforeAutospacing="0" w:after="0" w:afterAutospacing="0"/>
        <w:ind w:firstLine="567"/>
        <w:jc w:val="both"/>
        <w:rPr>
          <w:sz w:val="28"/>
          <w:szCs w:val="28"/>
        </w:rPr>
      </w:pPr>
      <w:r w:rsidRPr="00FC62C6">
        <w:rPr>
          <w:sz w:val="28"/>
          <w:szCs w:val="28"/>
        </w:rPr>
        <w:t>5</w:t>
      </w:r>
      <w:r w:rsidR="009B6BFD" w:rsidRPr="00FC62C6">
        <w:rPr>
          <w:sz w:val="28"/>
          <w:szCs w:val="28"/>
        </w:rPr>
        <w:t xml:space="preserve">.4. </w:t>
      </w:r>
      <w:r w:rsidR="002E76BE" w:rsidRPr="00FC62C6">
        <w:rPr>
          <w:sz w:val="28"/>
          <w:szCs w:val="28"/>
        </w:rPr>
        <w:t xml:space="preserve"> За сокрытие несчастного случая на производстве оштрафуют по статье 15.34 Кодекса об административных правонарушениях: </w:t>
      </w:r>
    </w:p>
    <w:p w:rsidR="009B6BFD" w:rsidRPr="00FC62C6" w:rsidRDefault="002E76BE" w:rsidP="009B6BFD">
      <w:pPr>
        <w:pStyle w:val="a7"/>
        <w:spacing w:before="0" w:beforeAutospacing="0" w:after="0" w:afterAutospacing="0"/>
        <w:ind w:firstLine="567"/>
        <w:jc w:val="both"/>
        <w:rPr>
          <w:sz w:val="28"/>
          <w:szCs w:val="28"/>
        </w:rPr>
      </w:pPr>
      <w:r w:rsidRPr="00FC62C6">
        <w:rPr>
          <w:sz w:val="28"/>
          <w:szCs w:val="28"/>
        </w:rPr>
        <w:t>юридических лиц – от 5000 до 10 000 руб.,</w:t>
      </w:r>
    </w:p>
    <w:p w:rsidR="009B6BFD" w:rsidRPr="00FC62C6" w:rsidRDefault="002E76BE" w:rsidP="009B6BFD">
      <w:pPr>
        <w:pStyle w:val="a7"/>
        <w:spacing w:before="0" w:beforeAutospacing="0" w:after="0" w:afterAutospacing="0"/>
        <w:ind w:firstLine="567"/>
        <w:jc w:val="both"/>
        <w:rPr>
          <w:sz w:val="28"/>
          <w:szCs w:val="28"/>
        </w:rPr>
      </w:pPr>
      <w:r w:rsidRPr="00FC62C6">
        <w:rPr>
          <w:sz w:val="28"/>
          <w:szCs w:val="28"/>
        </w:rPr>
        <w:t>должностных лиц – от 500 до 1000 руб.</w:t>
      </w:r>
    </w:p>
    <w:p w:rsidR="009B6BFD" w:rsidRPr="00FC62C6" w:rsidRDefault="002E76BE" w:rsidP="009B6BFD">
      <w:pPr>
        <w:pStyle w:val="a7"/>
        <w:spacing w:before="0" w:beforeAutospacing="0" w:after="0" w:afterAutospacing="0"/>
        <w:ind w:firstLine="567"/>
        <w:jc w:val="both"/>
        <w:rPr>
          <w:sz w:val="28"/>
          <w:szCs w:val="28"/>
        </w:rPr>
      </w:pPr>
      <w:r w:rsidRPr="00FC62C6">
        <w:rPr>
          <w:sz w:val="28"/>
          <w:szCs w:val="28"/>
        </w:rPr>
        <w:t xml:space="preserve"> </w:t>
      </w:r>
      <w:r w:rsidR="003549E7" w:rsidRPr="00FC62C6">
        <w:rPr>
          <w:sz w:val="28"/>
          <w:szCs w:val="28"/>
        </w:rPr>
        <w:t>5</w:t>
      </w:r>
      <w:r w:rsidR="009B6BFD" w:rsidRPr="00FC62C6">
        <w:rPr>
          <w:sz w:val="28"/>
          <w:szCs w:val="28"/>
        </w:rPr>
        <w:t xml:space="preserve">.5. </w:t>
      </w:r>
      <w:r w:rsidRPr="00FC62C6">
        <w:rPr>
          <w:sz w:val="28"/>
          <w:szCs w:val="28"/>
        </w:rPr>
        <w:t xml:space="preserve">Срок давности для расследования несчастного случая, произошедшего с работником на производстве, действующим законодательством не предусмотрен. </w:t>
      </w:r>
    </w:p>
    <w:p w:rsidR="002E76BE" w:rsidRPr="00FC62C6" w:rsidRDefault="002E76BE" w:rsidP="009B6BFD">
      <w:pPr>
        <w:pStyle w:val="a7"/>
        <w:spacing w:before="0" w:beforeAutospacing="0" w:after="0" w:afterAutospacing="0"/>
        <w:ind w:firstLine="567"/>
        <w:jc w:val="both"/>
        <w:rPr>
          <w:sz w:val="28"/>
          <w:szCs w:val="28"/>
        </w:rPr>
      </w:pPr>
      <w:r w:rsidRPr="00FC62C6">
        <w:rPr>
          <w:sz w:val="28"/>
          <w:szCs w:val="28"/>
        </w:rPr>
        <w:t xml:space="preserve">Независимо от давности несчастного случая государственный инспектор труда вправе провести дополнительное расследование (статья 229.3 ТК РФ), в том числе по законодательству, которое применялось на момент НС. Родственники пострадавшего и давно умершего гражданина могут сообщить о сокрытии работодателем несчастного случая или расследовании его с нарушениями. </w:t>
      </w:r>
    </w:p>
    <w:p w:rsidR="009B6BFD" w:rsidRPr="00FC62C6" w:rsidRDefault="009B6BFD" w:rsidP="009B6BFD">
      <w:pPr>
        <w:pStyle w:val="a7"/>
        <w:spacing w:before="0" w:beforeAutospacing="0" w:after="0" w:afterAutospacing="0"/>
        <w:ind w:firstLine="567"/>
        <w:jc w:val="both"/>
        <w:rPr>
          <w:sz w:val="28"/>
          <w:szCs w:val="28"/>
        </w:rPr>
      </w:pPr>
      <w:r w:rsidRPr="00FC62C6">
        <w:rPr>
          <w:sz w:val="28"/>
          <w:szCs w:val="28"/>
        </w:rPr>
        <w:t xml:space="preserve">За нарушения, выявленные в ходе расследования НС, может быть установлена как административная, в том числе и по статье 5.27.1 КоАП, так и уголовная ответственность, в зависимости от выводов суда. </w:t>
      </w:r>
    </w:p>
    <w:p w:rsidR="002E76BE" w:rsidRPr="00FC62C6" w:rsidRDefault="002E76BE" w:rsidP="003F6232">
      <w:pPr>
        <w:pStyle w:val="3"/>
        <w:spacing w:before="0" w:line="240" w:lineRule="auto"/>
        <w:ind w:firstLine="567"/>
        <w:jc w:val="both"/>
        <w:rPr>
          <w:rFonts w:ascii="Times New Roman" w:hAnsi="Times New Roman" w:cs="Times New Roman"/>
          <w:color w:val="auto"/>
          <w:sz w:val="28"/>
          <w:szCs w:val="28"/>
        </w:rPr>
      </w:pPr>
    </w:p>
    <w:p w:rsidR="002E76BE" w:rsidRPr="00FC62C6" w:rsidRDefault="002E76BE" w:rsidP="002E76BE"/>
    <w:p w:rsidR="003F6232" w:rsidRPr="00FC62C6" w:rsidRDefault="003549E7" w:rsidP="009B6BFD">
      <w:pPr>
        <w:pStyle w:val="3"/>
        <w:spacing w:before="0" w:line="240" w:lineRule="auto"/>
        <w:ind w:firstLine="567"/>
        <w:jc w:val="center"/>
        <w:rPr>
          <w:rFonts w:ascii="Times New Roman" w:hAnsi="Times New Roman" w:cs="Times New Roman"/>
          <w:color w:val="auto"/>
          <w:sz w:val="28"/>
          <w:szCs w:val="28"/>
        </w:rPr>
      </w:pPr>
      <w:r w:rsidRPr="00FC62C6">
        <w:rPr>
          <w:rFonts w:ascii="Times New Roman" w:hAnsi="Times New Roman" w:cs="Times New Roman"/>
          <w:color w:val="auto"/>
          <w:sz w:val="28"/>
          <w:szCs w:val="28"/>
        </w:rPr>
        <w:t>6</w:t>
      </w:r>
      <w:r w:rsidR="003F6232" w:rsidRPr="00FC62C6">
        <w:rPr>
          <w:rFonts w:ascii="Times New Roman" w:hAnsi="Times New Roman" w:cs="Times New Roman"/>
          <w:color w:val="auto"/>
          <w:sz w:val="28"/>
          <w:szCs w:val="28"/>
        </w:rPr>
        <w:t>. Заключительные положения</w:t>
      </w:r>
    </w:p>
    <w:p w:rsidR="009B6BFD" w:rsidRPr="00FC62C6" w:rsidRDefault="003549E7" w:rsidP="003F6232">
      <w:pPr>
        <w:pStyle w:val="a7"/>
        <w:spacing w:before="0" w:beforeAutospacing="0" w:after="0" w:afterAutospacing="0"/>
        <w:ind w:firstLine="567"/>
        <w:jc w:val="both"/>
        <w:rPr>
          <w:sz w:val="28"/>
          <w:szCs w:val="28"/>
        </w:rPr>
      </w:pPr>
      <w:r w:rsidRPr="00FC62C6">
        <w:rPr>
          <w:sz w:val="28"/>
          <w:szCs w:val="28"/>
        </w:rPr>
        <w:t>6</w:t>
      </w:r>
      <w:r w:rsidR="003F6232" w:rsidRPr="00FC62C6">
        <w:rPr>
          <w:sz w:val="28"/>
          <w:szCs w:val="28"/>
        </w:rPr>
        <w:t xml:space="preserve">.1. Все изменения и дополнения, вносимые в Положение о порядке расследования и учета несчастных случаев </w:t>
      </w:r>
      <w:r w:rsidR="009B6BFD" w:rsidRPr="00FC62C6">
        <w:rPr>
          <w:sz w:val="28"/>
          <w:szCs w:val="28"/>
        </w:rPr>
        <w:t>на производстве</w:t>
      </w:r>
      <w:r w:rsidR="003F6232" w:rsidRPr="00FC62C6">
        <w:rPr>
          <w:sz w:val="28"/>
          <w:szCs w:val="28"/>
        </w:rPr>
        <w:t xml:space="preserve">, оформляются в письменной форме в соответствии действующим законодательством Российской Федерации. </w:t>
      </w:r>
    </w:p>
    <w:p w:rsidR="009B6BFD" w:rsidRPr="00FC62C6" w:rsidRDefault="003549E7" w:rsidP="003F6232">
      <w:pPr>
        <w:pStyle w:val="a7"/>
        <w:spacing w:before="0" w:beforeAutospacing="0" w:after="0" w:afterAutospacing="0"/>
        <w:ind w:firstLine="567"/>
        <w:jc w:val="both"/>
        <w:rPr>
          <w:sz w:val="28"/>
          <w:szCs w:val="28"/>
        </w:rPr>
      </w:pPr>
      <w:r w:rsidRPr="00FC62C6">
        <w:rPr>
          <w:sz w:val="28"/>
          <w:szCs w:val="28"/>
        </w:rPr>
        <w:t>6</w:t>
      </w:r>
      <w:r w:rsidR="003F6232" w:rsidRPr="00FC62C6">
        <w:rPr>
          <w:sz w:val="28"/>
          <w:szCs w:val="28"/>
        </w:rPr>
        <w:t>.</w:t>
      </w:r>
      <w:r w:rsidR="009B6BFD" w:rsidRPr="00FC62C6">
        <w:rPr>
          <w:sz w:val="28"/>
          <w:szCs w:val="28"/>
        </w:rPr>
        <w:t>2</w:t>
      </w:r>
      <w:r w:rsidR="003F6232" w:rsidRPr="00FC62C6">
        <w:rPr>
          <w:sz w:val="28"/>
          <w:szCs w:val="28"/>
        </w:rPr>
        <w:t xml:space="preserve">. Данное Положение о расследовании несчастных случаев </w:t>
      </w:r>
      <w:r w:rsidR="009B6BFD" w:rsidRPr="00FC62C6">
        <w:rPr>
          <w:sz w:val="28"/>
          <w:szCs w:val="28"/>
        </w:rPr>
        <w:t>на производстве принимается</w:t>
      </w:r>
      <w:r w:rsidR="003F6232" w:rsidRPr="00FC62C6">
        <w:rPr>
          <w:sz w:val="28"/>
          <w:szCs w:val="28"/>
        </w:rPr>
        <w:t xml:space="preserve"> на неопределенный срок. Изменения и дополнения к Положению принимаются в порядке, предусмотренном п.</w:t>
      </w:r>
      <w:r w:rsidR="009B6BFD" w:rsidRPr="00FC62C6">
        <w:rPr>
          <w:sz w:val="28"/>
          <w:szCs w:val="28"/>
        </w:rPr>
        <w:t>7</w:t>
      </w:r>
      <w:r w:rsidR="003F6232" w:rsidRPr="00FC62C6">
        <w:rPr>
          <w:sz w:val="28"/>
          <w:szCs w:val="28"/>
        </w:rPr>
        <w:t xml:space="preserve">.1. настоящего Положения. </w:t>
      </w:r>
    </w:p>
    <w:p w:rsidR="003F6232" w:rsidRPr="00FC62C6" w:rsidRDefault="003549E7" w:rsidP="003F6232">
      <w:pPr>
        <w:pStyle w:val="a7"/>
        <w:spacing w:before="0" w:beforeAutospacing="0" w:after="0" w:afterAutospacing="0"/>
        <w:ind w:firstLine="567"/>
        <w:jc w:val="both"/>
        <w:rPr>
          <w:sz w:val="28"/>
          <w:szCs w:val="28"/>
        </w:rPr>
      </w:pPr>
      <w:r w:rsidRPr="00FC62C6">
        <w:rPr>
          <w:sz w:val="28"/>
          <w:szCs w:val="28"/>
        </w:rPr>
        <w:t>6</w:t>
      </w:r>
      <w:r w:rsidR="003F6232" w:rsidRPr="00FC62C6">
        <w:rPr>
          <w:sz w:val="28"/>
          <w:szCs w:val="28"/>
        </w:rPr>
        <w:t>.</w:t>
      </w:r>
      <w:r w:rsidR="009B6BFD" w:rsidRPr="00FC62C6">
        <w:rPr>
          <w:sz w:val="28"/>
          <w:szCs w:val="28"/>
        </w:rPr>
        <w:t>3</w:t>
      </w:r>
      <w:r w:rsidR="003F6232" w:rsidRPr="00FC62C6">
        <w:rPr>
          <w:sz w:val="28"/>
          <w:szCs w:val="28"/>
        </w:rPr>
        <w:t>.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3F6232" w:rsidRPr="00FC62C6" w:rsidRDefault="003F6232" w:rsidP="007362A0">
      <w:pPr>
        <w:spacing w:after="0" w:line="240" w:lineRule="auto"/>
        <w:ind w:right="-1" w:firstLine="567"/>
        <w:jc w:val="both"/>
        <w:rPr>
          <w:rFonts w:ascii="Times New Roman" w:eastAsia="Times New Roman" w:hAnsi="Times New Roman" w:cs="Times New Roman"/>
          <w:sz w:val="28"/>
          <w:szCs w:val="28"/>
        </w:rPr>
      </w:pPr>
    </w:p>
    <w:p w:rsidR="008A24F7" w:rsidRPr="00FC62C6" w:rsidRDefault="008A24F7" w:rsidP="007362A0">
      <w:pPr>
        <w:pStyle w:val="17PRIL-header-2"/>
        <w:spacing w:before="0" w:after="0" w:line="240" w:lineRule="auto"/>
        <w:ind w:left="360" w:right="-1"/>
        <w:jc w:val="left"/>
        <w:rPr>
          <w:rFonts w:ascii="Times New Roman" w:hAnsi="Times New Roman" w:cs="Times New Roman"/>
          <w:b/>
          <w:color w:val="auto"/>
        </w:rPr>
      </w:pPr>
    </w:p>
    <w:p w:rsidR="009B6BFD" w:rsidRPr="00FC62C6" w:rsidRDefault="009B6BFD" w:rsidP="007362A0">
      <w:pPr>
        <w:pStyle w:val="17PRIL-header-2"/>
        <w:spacing w:before="0" w:after="0" w:line="240" w:lineRule="auto"/>
        <w:ind w:left="360" w:right="-1"/>
        <w:jc w:val="left"/>
        <w:rPr>
          <w:rFonts w:ascii="Times New Roman" w:hAnsi="Times New Roman" w:cs="Times New Roman"/>
          <w:b/>
          <w:color w:val="auto"/>
        </w:rPr>
      </w:pPr>
    </w:p>
    <w:p w:rsidR="009B6BFD" w:rsidRPr="00FC62C6" w:rsidRDefault="009B6BFD" w:rsidP="007362A0">
      <w:pPr>
        <w:pStyle w:val="17PRIL-header-2"/>
        <w:spacing w:before="0" w:after="0" w:line="240" w:lineRule="auto"/>
        <w:ind w:left="360" w:right="-1"/>
        <w:jc w:val="left"/>
        <w:rPr>
          <w:rFonts w:ascii="Times New Roman" w:hAnsi="Times New Roman" w:cs="Times New Roman"/>
          <w:b/>
          <w:color w:val="auto"/>
        </w:rPr>
      </w:pPr>
    </w:p>
    <w:p w:rsidR="009B6BFD" w:rsidRPr="00FC62C6" w:rsidRDefault="009B6BFD" w:rsidP="007362A0">
      <w:pPr>
        <w:pStyle w:val="17PRIL-header-2"/>
        <w:spacing w:before="0" w:after="0" w:line="240" w:lineRule="auto"/>
        <w:ind w:left="360" w:right="-1"/>
        <w:jc w:val="left"/>
        <w:rPr>
          <w:rFonts w:ascii="Times New Roman" w:hAnsi="Times New Roman" w:cs="Times New Roman"/>
          <w:b/>
          <w:color w:val="auto"/>
        </w:rPr>
      </w:pPr>
    </w:p>
    <w:p w:rsidR="009B6BFD" w:rsidRPr="00FC62C6" w:rsidRDefault="009B6BFD" w:rsidP="007362A0">
      <w:pPr>
        <w:pStyle w:val="17PRIL-header-2"/>
        <w:spacing w:before="0" w:after="0" w:line="240" w:lineRule="auto"/>
        <w:ind w:left="360" w:right="-1"/>
        <w:jc w:val="left"/>
        <w:rPr>
          <w:rFonts w:ascii="Times New Roman" w:hAnsi="Times New Roman" w:cs="Times New Roman"/>
          <w:b/>
          <w:color w:val="auto"/>
        </w:rPr>
      </w:pPr>
    </w:p>
    <w:p w:rsidR="009B6BFD" w:rsidRPr="00FC62C6" w:rsidRDefault="009B6BFD" w:rsidP="007362A0">
      <w:pPr>
        <w:pStyle w:val="17PRIL-header-2"/>
        <w:spacing w:before="0" w:after="0" w:line="240" w:lineRule="auto"/>
        <w:ind w:left="360" w:right="-1"/>
        <w:jc w:val="left"/>
        <w:rPr>
          <w:rFonts w:ascii="Times New Roman" w:hAnsi="Times New Roman" w:cs="Times New Roman"/>
          <w:b/>
          <w:color w:val="auto"/>
        </w:rPr>
      </w:pPr>
    </w:p>
    <w:p w:rsidR="009B6BFD" w:rsidRPr="00FC62C6" w:rsidRDefault="009B6BFD" w:rsidP="007362A0">
      <w:pPr>
        <w:pStyle w:val="17PRIL-header-2"/>
        <w:spacing w:before="0" w:after="0" w:line="240" w:lineRule="auto"/>
        <w:ind w:left="360" w:right="-1"/>
        <w:jc w:val="left"/>
        <w:rPr>
          <w:rFonts w:ascii="Times New Roman" w:hAnsi="Times New Roman" w:cs="Times New Roman"/>
          <w:b/>
          <w:color w:val="auto"/>
        </w:rPr>
      </w:pPr>
    </w:p>
    <w:p w:rsidR="009B6BFD" w:rsidRPr="00FC62C6" w:rsidRDefault="009B6BFD" w:rsidP="007362A0">
      <w:pPr>
        <w:pStyle w:val="17PRIL-header-2"/>
        <w:spacing w:before="0" w:after="0" w:line="240" w:lineRule="auto"/>
        <w:ind w:left="360" w:right="-1"/>
        <w:jc w:val="left"/>
        <w:rPr>
          <w:rFonts w:ascii="Times New Roman" w:hAnsi="Times New Roman" w:cs="Times New Roman"/>
          <w:b/>
          <w:color w:val="auto"/>
        </w:rPr>
      </w:pPr>
    </w:p>
    <w:p w:rsidR="003549E7" w:rsidRPr="00FC62C6" w:rsidRDefault="003549E7" w:rsidP="009B6BFD">
      <w:pPr>
        <w:pStyle w:val="17PRIL-header-2"/>
        <w:spacing w:before="0" w:after="0" w:line="240" w:lineRule="auto"/>
        <w:ind w:left="360" w:right="-1"/>
        <w:jc w:val="right"/>
        <w:rPr>
          <w:rFonts w:ascii="Times New Roman" w:hAnsi="Times New Roman" w:cs="Times New Roman"/>
          <w:color w:val="auto"/>
          <w:sz w:val="22"/>
        </w:rPr>
      </w:pPr>
    </w:p>
    <w:p w:rsidR="003549E7" w:rsidRDefault="0042590E" w:rsidP="0042590E">
      <w:pPr>
        <w:pStyle w:val="17PRIL-header-2"/>
        <w:spacing w:before="0" w:after="0" w:line="240" w:lineRule="auto"/>
        <w:ind w:left="0" w:right="-1"/>
        <w:jc w:val="left"/>
        <w:rPr>
          <w:rFonts w:ascii="Times New Roman" w:hAnsi="Times New Roman" w:cs="Times New Roman"/>
          <w:color w:val="auto"/>
          <w:sz w:val="22"/>
        </w:rPr>
      </w:pPr>
      <w:r>
        <w:rPr>
          <w:rFonts w:ascii="Times New Roman" w:hAnsi="Times New Roman" w:cs="Times New Roman"/>
          <w:color w:val="auto"/>
          <w:sz w:val="22"/>
        </w:rPr>
        <w:t>\</w:t>
      </w:r>
    </w:p>
    <w:p w:rsidR="0042590E" w:rsidRPr="00FC62C6" w:rsidRDefault="0042590E" w:rsidP="0042590E">
      <w:pPr>
        <w:pStyle w:val="17PRIL-header-2"/>
        <w:spacing w:before="0" w:after="0" w:line="240" w:lineRule="auto"/>
        <w:ind w:left="0" w:right="-1"/>
        <w:jc w:val="left"/>
        <w:rPr>
          <w:rFonts w:ascii="Times New Roman" w:hAnsi="Times New Roman" w:cs="Times New Roman"/>
          <w:color w:val="auto"/>
          <w:sz w:val="22"/>
        </w:rPr>
      </w:pPr>
    </w:p>
    <w:p w:rsidR="003549E7" w:rsidRPr="00FC62C6" w:rsidRDefault="003549E7" w:rsidP="009B6BFD">
      <w:pPr>
        <w:pStyle w:val="17PRIL-header-2"/>
        <w:spacing w:before="0" w:after="0" w:line="240" w:lineRule="auto"/>
        <w:ind w:left="360" w:right="-1"/>
        <w:jc w:val="right"/>
        <w:rPr>
          <w:rFonts w:ascii="Times New Roman" w:hAnsi="Times New Roman" w:cs="Times New Roman"/>
          <w:color w:val="auto"/>
          <w:sz w:val="22"/>
        </w:rPr>
      </w:pPr>
    </w:p>
    <w:p w:rsidR="009B6BFD" w:rsidRPr="00FC62C6" w:rsidRDefault="009B6BFD" w:rsidP="009B6BFD">
      <w:pPr>
        <w:pStyle w:val="17PRIL-header-2"/>
        <w:spacing w:before="0" w:after="0" w:line="240" w:lineRule="auto"/>
        <w:ind w:left="360" w:right="-1"/>
        <w:jc w:val="right"/>
        <w:rPr>
          <w:rFonts w:ascii="Times New Roman" w:hAnsi="Times New Roman" w:cs="Times New Roman"/>
          <w:color w:val="auto"/>
          <w:sz w:val="22"/>
        </w:rPr>
      </w:pPr>
      <w:r w:rsidRPr="00FC62C6">
        <w:rPr>
          <w:rFonts w:ascii="Times New Roman" w:hAnsi="Times New Roman" w:cs="Times New Roman"/>
          <w:color w:val="auto"/>
          <w:sz w:val="22"/>
        </w:rPr>
        <w:lastRenderedPageBreak/>
        <w:t>Приложение 1</w:t>
      </w:r>
    </w:p>
    <w:p w:rsidR="009B6BFD" w:rsidRPr="00FC62C6" w:rsidRDefault="009B6BFD" w:rsidP="009B6BFD">
      <w:pPr>
        <w:pStyle w:val="17PRIL-header-2"/>
        <w:spacing w:before="0" w:after="0" w:line="240" w:lineRule="auto"/>
        <w:ind w:left="360" w:right="-1"/>
        <w:jc w:val="right"/>
        <w:rPr>
          <w:rFonts w:ascii="Times New Roman" w:hAnsi="Times New Roman" w:cs="Times New Roman"/>
          <w:bCs/>
          <w:color w:val="auto"/>
          <w:szCs w:val="28"/>
        </w:rPr>
      </w:pPr>
      <w:r w:rsidRPr="00FC62C6">
        <w:rPr>
          <w:rFonts w:ascii="Times New Roman" w:hAnsi="Times New Roman" w:cs="Times New Roman"/>
          <w:color w:val="auto"/>
          <w:sz w:val="22"/>
        </w:rPr>
        <w:t xml:space="preserve">к Положению </w:t>
      </w:r>
      <w:r w:rsidRPr="00FC62C6">
        <w:rPr>
          <w:rFonts w:ascii="Times New Roman" w:hAnsi="Times New Roman" w:cs="Times New Roman"/>
          <w:bCs/>
          <w:color w:val="auto"/>
          <w:szCs w:val="28"/>
        </w:rPr>
        <w:t xml:space="preserve">о порядке расследования </w:t>
      </w:r>
    </w:p>
    <w:p w:rsidR="009B6BFD" w:rsidRPr="00FC62C6" w:rsidRDefault="009B6BFD" w:rsidP="009B6BFD">
      <w:pPr>
        <w:pStyle w:val="17PRIL-header-2"/>
        <w:spacing w:before="0" w:after="0" w:line="240" w:lineRule="auto"/>
        <w:ind w:left="360" w:right="-1"/>
        <w:jc w:val="right"/>
        <w:rPr>
          <w:rFonts w:ascii="Times New Roman" w:hAnsi="Times New Roman" w:cs="Times New Roman"/>
          <w:bCs/>
          <w:color w:val="auto"/>
          <w:szCs w:val="28"/>
        </w:rPr>
      </w:pPr>
      <w:r w:rsidRPr="00FC62C6">
        <w:rPr>
          <w:rFonts w:ascii="Times New Roman" w:hAnsi="Times New Roman" w:cs="Times New Roman"/>
          <w:bCs/>
          <w:color w:val="auto"/>
          <w:szCs w:val="28"/>
        </w:rPr>
        <w:t xml:space="preserve">и учёта несчастных случаев на производстве </w:t>
      </w:r>
    </w:p>
    <w:p w:rsidR="009B6BFD" w:rsidRPr="00FC62C6" w:rsidRDefault="009B6BFD" w:rsidP="009B6BFD">
      <w:pPr>
        <w:pStyle w:val="17PRIL-header-2"/>
        <w:spacing w:before="0" w:after="0" w:line="240" w:lineRule="auto"/>
        <w:ind w:left="360" w:right="-1"/>
        <w:jc w:val="right"/>
        <w:rPr>
          <w:rFonts w:ascii="Times New Roman" w:hAnsi="Times New Roman" w:cs="Times New Roman"/>
          <w:bCs/>
          <w:color w:val="auto"/>
          <w:szCs w:val="28"/>
        </w:rPr>
      </w:pPr>
      <w:r w:rsidRPr="00FC62C6">
        <w:rPr>
          <w:rFonts w:ascii="Times New Roman" w:hAnsi="Times New Roman" w:cs="Times New Roman"/>
          <w:bCs/>
          <w:color w:val="auto"/>
          <w:szCs w:val="28"/>
        </w:rPr>
        <w:t>(в том числе, не связанных с производством)</w:t>
      </w:r>
    </w:p>
    <w:p w:rsidR="00E2461B" w:rsidRPr="00FC62C6" w:rsidRDefault="00E2461B" w:rsidP="009B6BFD">
      <w:pPr>
        <w:pStyle w:val="17PRIL-header-2"/>
        <w:spacing w:before="0" w:after="0" w:line="240" w:lineRule="auto"/>
        <w:ind w:left="360" w:right="-1"/>
        <w:jc w:val="right"/>
        <w:rPr>
          <w:rFonts w:ascii="Times New Roman" w:hAnsi="Times New Roman" w:cs="Times New Roman"/>
          <w:bCs/>
          <w:color w:val="auto"/>
          <w:szCs w:val="28"/>
        </w:rPr>
      </w:pPr>
    </w:p>
    <w:p w:rsidR="00E2461B" w:rsidRPr="00FC62C6" w:rsidRDefault="00E2461B" w:rsidP="00E2461B">
      <w:pPr>
        <w:widowControl w:val="0"/>
        <w:autoSpaceDE w:val="0"/>
        <w:autoSpaceDN w:val="0"/>
        <w:adjustRightInd w:val="0"/>
        <w:spacing w:after="150" w:line="240" w:lineRule="auto"/>
        <w:jc w:val="center"/>
        <w:rPr>
          <w:rFonts w:ascii="Times New Roman" w:hAnsi="Times New Roman" w:cs="Times New Roman"/>
          <w:sz w:val="20"/>
          <w:szCs w:val="32"/>
        </w:rPr>
      </w:pPr>
      <w:r w:rsidRPr="00FC62C6">
        <w:rPr>
          <w:rFonts w:ascii="Times New Roman" w:hAnsi="Times New Roman" w:cs="Times New Roman"/>
          <w:b/>
          <w:bCs/>
          <w:sz w:val="20"/>
          <w:szCs w:val="32"/>
        </w:rPr>
        <w:t>ИЗВЕЩЕНИЕ О НЕСЧАСТНОМ СЛУЧАЕ НА ПРОИЗВОДСТВЕ (ГРУППОВОМ, ТЯЖЕЛОМ НЕСЧАСТНОМ СЛУЧАЕ, НЕСЧАСТНОМ СЛУЧАЕ СО СМЕРТЕЛЬНЫМ ИСХОДОМ)</w:t>
      </w:r>
    </w:p>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6"/>
        <w:gridCol w:w="750"/>
        <w:gridCol w:w="1250"/>
      </w:tblGrid>
      <w:tr w:rsidR="00E2461B" w:rsidRPr="00FC62C6" w:rsidTr="00E2461B">
        <w:trPr>
          <w:jc w:val="center"/>
        </w:trPr>
        <w:tc>
          <w:tcPr>
            <w:tcW w:w="1" w:type="dxa"/>
            <w:tcBorders>
              <w:top w:val="nil"/>
              <w:left w:val="nil"/>
              <w:bottom w:val="nil"/>
              <w:right w:val="nil"/>
            </w:tcBorders>
            <w:vAlign w:val="center"/>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tc>
        <w:tc>
          <w:tcPr>
            <w:tcW w:w="750" w:type="dxa"/>
            <w:tcBorders>
              <w:top w:val="nil"/>
              <w:left w:val="nil"/>
              <w:bottom w:val="nil"/>
              <w:right w:val="single" w:sz="6" w:space="0" w:color="auto"/>
            </w:tcBorders>
          </w:tcPr>
          <w:p w:rsidR="00E2461B" w:rsidRPr="00FC62C6" w:rsidRDefault="00E2461B" w:rsidP="00E2461B">
            <w:pPr>
              <w:widowControl w:val="0"/>
              <w:autoSpaceDE w:val="0"/>
              <w:autoSpaceDN w:val="0"/>
              <w:adjustRightInd w:val="0"/>
              <w:spacing w:after="0" w:line="240" w:lineRule="auto"/>
              <w:jc w:val="right"/>
              <w:rPr>
                <w:rFonts w:ascii="Times New Roman" w:hAnsi="Times New Roman" w:cs="Times New Roman"/>
                <w:sz w:val="24"/>
                <w:szCs w:val="24"/>
              </w:rPr>
            </w:pPr>
            <w:r w:rsidRPr="00FC62C6">
              <w:rPr>
                <w:rFonts w:ascii="Times New Roman" w:hAnsi="Times New Roman" w:cs="Times New Roman"/>
                <w:sz w:val="24"/>
                <w:szCs w:val="24"/>
              </w:rPr>
              <w:t xml:space="preserve">Код </w:t>
            </w:r>
          </w:p>
        </w:tc>
        <w:tc>
          <w:tcPr>
            <w:tcW w:w="1250" w:type="dxa"/>
            <w:tcBorders>
              <w:top w:val="single" w:sz="6" w:space="0" w:color="auto"/>
              <w:left w:val="single" w:sz="6" w:space="0" w:color="auto"/>
              <w:bottom w:val="single" w:sz="6" w:space="0" w:color="auto"/>
              <w:right w:val="single" w:sz="6" w:space="0" w:color="auto"/>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3.01.</w:t>
            </w:r>
          </w:p>
        </w:tc>
      </w:tr>
    </w:tbl>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360"/>
        <w:gridCol w:w="7380"/>
        <w:gridCol w:w="1260"/>
      </w:tblGrid>
      <w:tr w:rsidR="00E2461B" w:rsidRPr="00FC62C6" w:rsidTr="00E2461B">
        <w:trPr>
          <w:jc w:val="center"/>
        </w:trPr>
        <w:tc>
          <w:tcPr>
            <w:tcW w:w="360" w:type="dxa"/>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1.</w:t>
            </w:r>
          </w:p>
        </w:tc>
        <w:tc>
          <w:tcPr>
            <w:tcW w:w="7380" w:type="dxa"/>
            <w:tcBorders>
              <w:top w:val="nil"/>
              <w:left w:val="nil"/>
              <w:bottom w:val="single" w:sz="6" w:space="0" w:color="auto"/>
              <w:right w:val="single" w:sz="6" w:space="0" w:color="auto"/>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1260" w:type="dxa"/>
            <w:tcBorders>
              <w:top w:val="single" w:sz="6" w:space="0" w:color="auto"/>
              <w:left w:val="single" w:sz="6" w:space="0" w:color="auto"/>
              <w:bottom w:val="single" w:sz="6" w:space="0" w:color="auto"/>
              <w:right w:val="single" w:sz="6" w:space="0" w:color="auto"/>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ИНН</w:t>
            </w:r>
          </w:p>
        </w:tc>
      </w:tr>
      <w:tr w:rsidR="00E2461B" w:rsidRPr="00FC62C6" w:rsidTr="00E2461B">
        <w:trPr>
          <w:jc w:val="center"/>
        </w:trPr>
        <w:tc>
          <w:tcPr>
            <w:tcW w:w="360" w:type="dxa"/>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7380" w:type="dxa"/>
            <w:tcBorders>
              <w:top w:val="single" w:sz="6" w:space="0" w:color="auto"/>
              <w:left w:val="nil"/>
              <w:bottom w:val="nil"/>
              <w:right w:val="single" w:sz="6" w:space="0" w:color="auto"/>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(наименование организации, адрес в пределах места нахождения юридического лица, идентификационный номер налогоплательщика,</w:t>
            </w:r>
          </w:p>
        </w:tc>
        <w:tc>
          <w:tcPr>
            <w:tcW w:w="1260" w:type="dxa"/>
            <w:tcBorders>
              <w:top w:val="single" w:sz="6" w:space="0" w:color="auto"/>
              <w:left w:val="single" w:sz="6" w:space="0" w:color="auto"/>
              <w:bottom w:val="nil"/>
              <w:right w:val="single" w:sz="6" w:space="0" w:color="auto"/>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7740" w:type="dxa"/>
            <w:gridSpan w:val="2"/>
            <w:tcBorders>
              <w:top w:val="nil"/>
              <w:left w:val="nil"/>
              <w:bottom w:val="single" w:sz="6" w:space="0" w:color="auto"/>
              <w:right w:val="single" w:sz="6" w:space="0" w:color="auto"/>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1260" w:type="dxa"/>
            <w:tcBorders>
              <w:top w:val="nil"/>
              <w:left w:val="single" w:sz="6" w:space="0" w:color="auto"/>
              <w:bottom w:val="single" w:sz="6" w:space="0" w:color="auto"/>
              <w:right w:val="single" w:sz="6" w:space="0" w:color="auto"/>
            </w:tcBorders>
          </w:tcPr>
          <w:p w:rsidR="00E2461B" w:rsidRPr="00FC62C6" w:rsidRDefault="00F24EDC" w:rsidP="00E2461B">
            <w:pPr>
              <w:widowControl w:val="0"/>
              <w:autoSpaceDE w:val="0"/>
              <w:autoSpaceDN w:val="0"/>
              <w:adjustRightInd w:val="0"/>
              <w:spacing w:after="0" w:line="240" w:lineRule="auto"/>
              <w:rPr>
                <w:rFonts w:ascii="Times New Roman" w:hAnsi="Times New Roman" w:cs="Times New Roman"/>
                <w:sz w:val="24"/>
                <w:szCs w:val="24"/>
              </w:rPr>
            </w:pPr>
            <w:hyperlink r:id="rId8" w:anchor="l0" w:history="1">
              <w:r w:rsidR="00E2461B" w:rsidRPr="00FC62C6">
                <w:rPr>
                  <w:rFonts w:ascii="Times New Roman" w:hAnsi="Times New Roman" w:cs="Times New Roman"/>
                  <w:sz w:val="24"/>
                  <w:szCs w:val="24"/>
                  <w:u w:val="single"/>
                </w:rPr>
                <w:t>ОКВЭД</w:t>
              </w:r>
            </w:hyperlink>
          </w:p>
        </w:tc>
      </w:tr>
      <w:tr w:rsidR="00E2461B" w:rsidRPr="00FC62C6" w:rsidTr="00E2461B">
        <w:trPr>
          <w:jc w:val="center"/>
        </w:trPr>
        <w:tc>
          <w:tcPr>
            <w:tcW w:w="7740" w:type="dxa"/>
            <w:gridSpan w:val="2"/>
            <w:tcBorders>
              <w:top w:val="single" w:sz="6" w:space="0" w:color="auto"/>
              <w:left w:val="nil"/>
              <w:bottom w:val="nil"/>
              <w:right w:val="single" w:sz="6" w:space="0" w:color="auto"/>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 xml:space="preserve">ведомственная и отраслевая принадлежность (код основного вида экономической деятельности по </w:t>
            </w:r>
            <w:hyperlink r:id="rId9" w:anchor="l0" w:history="1">
              <w:r w:rsidRPr="00FC62C6">
                <w:rPr>
                  <w:rFonts w:ascii="Times New Roman" w:hAnsi="Times New Roman" w:cs="Times New Roman"/>
                  <w:sz w:val="24"/>
                  <w:szCs w:val="24"/>
                  <w:u w:val="single"/>
                </w:rPr>
                <w:t>ОКВЭД</w:t>
              </w:r>
            </w:hyperlink>
            <w:r w:rsidRPr="00FC62C6">
              <w:rPr>
                <w:rFonts w:ascii="Times New Roman" w:hAnsi="Times New Roman" w:cs="Times New Roman"/>
                <w:sz w:val="24"/>
                <w:szCs w:val="24"/>
              </w:rPr>
              <w:t>), численность работников;</w:t>
            </w:r>
          </w:p>
        </w:tc>
        <w:tc>
          <w:tcPr>
            <w:tcW w:w="1260" w:type="dxa"/>
            <w:tcBorders>
              <w:top w:val="single" w:sz="6" w:space="0" w:color="auto"/>
              <w:left w:val="single" w:sz="6" w:space="0" w:color="auto"/>
              <w:bottom w:val="nil"/>
              <w:right w:val="single" w:sz="6" w:space="0" w:color="auto"/>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7740" w:type="dxa"/>
            <w:gridSpan w:val="2"/>
            <w:tcBorders>
              <w:top w:val="nil"/>
              <w:left w:val="nil"/>
              <w:bottom w:val="single" w:sz="6" w:space="0" w:color="auto"/>
              <w:right w:val="single" w:sz="6" w:space="0" w:color="auto"/>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1260" w:type="dxa"/>
            <w:tcBorders>
              <w:top w:val="nil"/>
              <w:left w:val="single" w:sz="6" w:space="0" w:color="auto"/>
              <w:bottom w:val="single" w:sz="6" w:space="0" w:color="auto"/>
              <w:right w:val="single" w:sz="6" w:space="0" w:color="auto"/>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Код 3.04.</w:t>
            </w:r>
          </w:p>
        </w:tc>
      </w:tr>
      <w:tr w:rsidR="00E2461B" w:rsidRPr="00FC62C6" w:rsidTr="00E2461B">
        <w:trPr>
          <w:jc w:val="center"/>
        </w:trPr>
        <w:tc>
          <w:tcPr>
            <w:tcW w:w="7740" w:type="dxa"/>
            <w:gridSpan w:val="2"/>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фамилия, инициалы работодателя - физического лица, его регистрационные данные)</w:t>
            </w:r>
          </w:p>
        </w:tc>
        <w:tc>
          <w:tcPr>
            <w:tcW w:w="1260" w:type="dxa"/>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9000" w:type="dxa"/>
            <w:gridSpan w:val="3"/>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9000" w:type="dxa"/>
            <w:gridSpan w:val="3"/>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(контактный телефон работодателя (его представителя), факс, электронная почта)</w:t>
            </w:r>
          </w:p>
        </w:tc>
      </w:tr>
      <w:tr w:rsidR="00E2461B" w:rsidRPr="00FC62C6" w:rsidTr="00E2461B">
        <w:trPr>
          <w:jc w:val="center"/>
        </w:trPr>
        <w:tc>
          <w:tcPr>
            <w:tcW w:w="9000" w:type="dxa"/>
            <w:gridSpan w:val="3"/>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2.</w:t>
            </w:r>
          </w:p>
        </w:tc>
      </w:tr>
      <w:tr w:rsidR="00E2461B" w:rsidRPr="00FC62C6" w:rsidTr="00E2461B">
        <w:trPr>
          <w:jc w:val="center"/>
        </w:trPr>
        <w:tc>
          <w:tcPr>
            <w:tcW w:w="9000" w:type="dxa"/>
            <w:gridSpan w:val="3"/>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(дата и время (местное) несчастного случая, выполнявшаяся работа, краткое описание места</w:t>
            </w:r>
          </w:p>
        </w:tc>
      </w:tr>
      <w:tr w:rsidR="00E2461B" w:rsidRPr="00FC62C6" w:rsidTr="00E2461B">
        <w:trPr>
          <w:jc w:val="center"/>
        </w:trPr>
        <w:tc>
          <w:tcPr>
            <w:tcW w:w="9000" w:type="dxa"/>
            <w:gridSpan w:val="3"/>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9000" w:type="dxa"/>
            <w:gridSpan w:val="3"/>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происшествия и обстоятельств, при которых произошел несчастный случай)</w:t>
            </w:r>
          </w:p>
        </w:tc>
      </w:tr>
      <w:tr w:rsidR="00E2461B" w:rsidRPr="00FC62C6" w:rsidTr="00E2461B">
        <w:trPr>
          <w:jc w:val="center"/>
        </w:trPr>
        <w:tc>
          <w:tcPr>
            <w:tcW w:w="9000" w:type="dxa"/>
            <w:gridSpan w:val="3"/>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tc>
      </w:tr>
      <w:tr w:rsidR="00E2461B" w:rsidRPr="00FC62C6" w:rsidTr="00E2461B">
        <w:trPr>
          <w:jc w:val="center"/>
        </w:trPr>
        <w:tc>
          <w:tcPr>
            <w:tcW w:w="360" w:type="dxa"/>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3.</w:t>
            </w:r>
          </w:p>
        </w:tc>
        <w:tc>
          <w:tcPr>
            <w:tcW w:w="8640" w:type="dxa"/>
            <w:gridSpan w:val="2"/>
            <w:tcBorders>
              <w:top w:val="single" w:sz="6" w:space="0" w:color="auto"/>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tc>
      </w:tr>
      <w:tr w:rsidR="00E2461B" w:rsidRPr="00FC62C6" w:rsidTr="00E2461B">
        <w:trPr>
          <w:jc w:val="center"/>
        </w:trPr>
        <w:tc>
          <w:tcPr>
            <w:tcW w:w="360" w:type="dxa"/>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8640" w:type="dxa"/>
            <w:gridSpan w:val="2"/>
            <w:tcBorders>
              <w:top w:val="single" w:sz="6" w:space="0" w:color="auto"/>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tc>
      </w:tr>
      <w:tr w:rsidR="00E2461B" w:rsidRPr="00FC62C6" w:rsidTr="00E2461B">
        <w:trPr>
          <w:jc w:val="center"/>
        </w:trPr>
        <w:tc>
          <w:tcPr>
            <w:tcW w:w="360" w:type="dxa"/>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8640" w:type="dxa"/>
            <w:gridSpan w:val="2"/>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(число пострадавших, в том числе погибших)</w:t>
            </w:r>
          </w:p>
        </w:tc>
      </w:tr>
      <w:tr w:rsidR="00E2461B" w:rsidRPr="00FC62C6" w:rsidTr="00E2461B">
        <w:trPr>
          <w:jc w:val="center"/>
        </w:trPr>
        <w:tc>
          <w:tcPr>
            <w:tcW w:w="360" w:type="dxa"/>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7380" w:type="dxa"/>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1260" w:type="dxa"/>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360" w:type="dxa"/>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4.</w:t>
            </w:r>
          </w:p>
        </w:tc>
        <w:tc>
          <w:tcPr>
            <w:tcW w:w="7380" w:type="dxa"/>
            <w:tcBorders>
              <w:top w:val="nil"/>
              <w:left w:val="nil"/>
              <w:bottom w:val="single" w:sz="6" w:space="0" w:color="auto"/>
              <w:right w:val="single" w:sz="6" w:space="0" w:color="auto"/>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1260" w:type="dxa"/>
            <w:tcBorders>
              <w:top w:val="single" w:sz="6" w:space="0" w:color="auto"/>
              <w:left w:val="single" w:sz="6" w:space="0" w:color="auto"/>
              <w:bottom w:val="single" w:sz="6" w:space="0" w:color="auto"/>
              <w:right w:val="single" w:sz="6" w:space="0" w:color="auto"/>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Код 3.12</w:t>
            </w:r>
          </w:p>
        </w:tc>
      </w:tr>
      <w:tr w:rsidR="00E2461B" w:rsidRPr="00FC62C6" w:rsidTr="00E2461B">
        <w:trPr>
          <w:jc w:val="center"/>
        </w:trPr>
        <w:tc>
          <w:tcPr>
            <w:tcW w:w="360" w:type="dxa"/>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7380" w:type="dxa"/>
            <w:tcBorders>
              <w:top w:val="single" w:sz="6" w:space="0" w:color="auto"/>
              <w:left w:val="nil"/>
              <w:bottom w:val="nil"/>
              <w:right w:val="single" w:sz="6" w:space="0" w:color="auto"/>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(фамилия, инициалы и профессиональный статус пострадавшего (пострадавших),</w:t>
            </w:r>
          </w:p>
        </w:tc>
        <w:tc>
          <w:tcPr>
            <w:tcW w:w="1260" w:type="dxa"/>
            <w:tcBorders>
              <w:top w:val="single" w:sz="6" w:space="0" w:color="auto"/>
              <w:left w:val="single" w:sz="6" w:space="0" w:color="auto"/>
              <w:bottom w:val="nil"/>
              <w:right w:val="single" w:sz="6" w:space="0" w:color="auto"/>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7740" w:type="dxa"/>
            <w:gridSpan w:val="2"/>
            <w:tcBorders>
              <w:top w:val="nil"/>
              <w:left w:val="nil"/>
              <w:bottom w:val="single" w:sz="6" w:space="0" w:color="auto"/>
              <w:right w:val="single" w:sz="6" w:space="0" w:color="auto"/>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1260" w:type="dxa"/>
            <w:tcBorders>
              <w:top w:val="nil"/>
              <w:left w:val="single" w:sz="6" w:space="0" w:color="auto"/>
              <w:bottom w:val="single" w:sz="6" w:space="0" w:color="auto"/>
              <w:right w:val="single" w:sz="6" w:space="0" w:color="auto"/>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Код 3.14.</w:t>
            </w:r>
          </w:p>
        </w:tc>
      </w:tr>
      <w:tr w:rsidR="00E2461B" w:rsidRPr="00FC62C6" w:rsidTr="00E2461B">
        <w:trPr>
          <w:jc w:val="center"/>
        </w:trPr>
        <w:tc>
          <w:tcPr>
            <w:tcW w:w="9000" w:type="dxa"/>
            <w:gridSpan w:val="3"/>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профессия (должность), дата рождения или возраст -</w:t>
            </w:r>
          </w:p>
        </w:tc>
      </w:tr>
      <w:tr w:rsidR="00E2461B" w:rsidRPr="00FC62C6" w:rsidTr="00E2461B">
        <w:trPr>
          <w:jc w:val="center"/>
        </w:trPr>
        <w:tc>
          <w:tcPr>
            <w:tcW w:w="9000" w:type="dxa"/>
            <w:gridSpan w:val="3"/>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9000" w:type="dxa"/>
            <w:gridSpan w:val="3"/>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при групповых несчастных случаях указывается для каждого пострадавшего отдельно)</w:t>
            </w:r>
          </w:p>
        </w:tc>
      </w:tr>
      <w:tr w:rsidR="00E2461B" w:rsidRPr="00FC62C6" w:rsidTr="00E2461B">
        <w:trPr>
          <w:jc w:val="center"/>
        </w:trPr>
        <w:tc>
          <w:tcPr>
            <w:tcW w:w="9000" w:type="dxa"/>
            <w:gridSpan w:val="3"/>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360" w:type="dxa"/>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5.</w:t>
            </w:r>
          </w:p>
        </w:tc>
        <w:tc>
          <w:tcPr>
            <w:tcW w:w="8640" w:type="dxa"/>
            <w:gridSpan w:val="2"/>
            <w:tcBorders>
              <w:top w:val="single" w:sz="6" w:space="0" w:color="auto"/>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360" w:type="dxa"/>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8640" w:type="dxa"/>
            <w:gridSpan w:val="2"/>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(характер и тяжесть повреждений здоровья, полученных пострадавшим (пострадавшими) -</w:t>
            </w:r>
          </w:p>
        </w:tc>
      </w:tr>
      <w:tr w:rsidR="00E2461B" w:rsidRPr="00FC62C6" w:rsidTr="00E2461B">
        <w:trPr>
          <w:jc w:val="center"/>
        </w:trPr>
        <w:tc>
          <w:tcPr>
            <w:tcW w:w="9000" w:type="dxa"/>
            <w:gridSpan w:val="3"/>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9000" w:type="dxa"/>
            <w:gridSpan w:val="3"/>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при групповых несчастных случаях указывается для каждого пострадавшего отдельно)</w:t>
            </w:r>
          </w:p>
        </w:tc>
      </w:tr>
      <w:tr w:rsidR="00E2461B" w:rsidRPr="00FC62C6" w:rsidTr="00E2461B">
        <w:trPr>
          <w:jc w:val="center"/>
        </w:trPr>
        <w:tc>
          <w:tcPr>
            <w:tcW w:w="9000" w:type="dxa"/>
            <w:gridSpan w:val="3"/>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360" w:type="dxa"/>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6.</w:t>
            </w:r>
          </w:p>
        </w:tc>
        <w:tc>
          <w:tcPr>
            <w:tcW w:w="8640" w:type="dxa"/>
            <w:gridSpan w:val="2"/>
            <w:tcBorders>
              <w:top w:val="single" w:sz="6" w:space="0" w:color="auto"/>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360" w:type="dxa"/>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8640" w:type="dxa"/>
            <w:gridSpan w:val="2"/>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(фамилия, инициалы, должность лица, передавшего извещение, контактный телефон, дата и время передачи извещения)</w:t>
            </w:r>
          </w:p>
        </w:tc>
      </w:tr>
      <w:tr w:rsidR="00E2461B" w:rsidRPr="00FC62C6" w:rsidTr="00E2461B">
        <w:trPr>
          <w:jc w:val="center"/>
        </w:trPr>
        <w:tc>
          <w:tcPr>
            <w:tcW w:w="360" w:type="dxa"/>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7.</w:t>
            </w:r>
          </w:p>
        </w:tc>
        <w:tc>
          <w:tcPr>
            <w:tcW w:w="8640" w:type="dxa"/>
            <w:gridSpan w:val="2"/>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360" w:type="dxa"/>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8640" w:type="dxa"/>
            <w:gridSpan w:val="2"/>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(фамилия, инициалы лица, принявшего извещение, дата и время получения извещения)</w:t>
            </w:r>
          </w:p>
        </w:tc>
      </w:tr>
    </w:tbl>
    <w:p w:rsidR="00E2461B" w:rsidRPr="00FC62C6" w:rsidRDefault="00E2461B" w:rsidP="003549E7">
      <w:pPr>
        <w:pStyle w:val="17PRIL-header-2"/>
        <w:spacing w:before="0" w:after="0" w:line="240" w:lineRule="auto"/>
        <w:ind w:left="0" w:right="-1"/>
        <w:jc w:val="right"/>
        <w:rPr>
          <w:rFonts w:ascii="Times New Roman" w:hAnsi="Times New Roman" w:cs="Times New Roman"/>
          <w:color w:val="auto"/>
        </w:rPr>
      </w:pPr>
      <w:r w:rsidRPr="00FC62C6">
        <w:rPr>
          <w:rFonts w:ascii="Times New Roman" w:hAnsi="Times New Roman" w:cs="Times New Roman"/>
          <w:color w:val="auto"/>
        </w:rPr>
        <w:lastRenderedPageBreak/>
        <w:t xml:space="preserve">Приложение 2 </w:t>
      </w:r>
    </w:p>
    <w:p w:rsidR="00E2461B" w:rsidRPr="00FC62C6" w:rsidRDefault="00E2461B" w:rsidP="00E2461B">
      <w:pPr>
        <w:pStyle w:val="17PRIL-header-2"/>
        <w:spacing w:before="0" w:after="0" w:line="240" w:lineRule="auto"/>
        <w:ind w:left="360" w:right="-1"/>
        <w:jc w:val="right"/>
        <w:rPr>
          <w:rFonts w:ascii="Times New Roman" w:hAnsi="Times New Roman" w:cs="Times New Roman"/>
          <w:bCs/>
          <w:color w:val="auto"/>
          <w:szCs w:val="28"/>
        </w:rPr>
      </w:pPr>
      <w:r w:rsidRPr="00FC62C6">
        <w:rPr>
          <w:rFonts w:ascii="Times New Roman" w:hAnsi="Times New Roman" w:cs="Times New Roman"/>
          <w:color w:val="auto"/>
          <w:sz w:val="22"/>
        </w:rPr>
        <w:t xml:space="preserve">к Положению </w:t>
      </w:r>
      <w:r w:rsidRPr="00FC62C6">
        <w:rPr>
          <w:rFonts w:ascii="Times New Roman" w:hAnsi="Times New Roman" w:cs="Times New Roman"/>
          <w:bCs/>
          <w:color w:val="auto"/>
          <w:szCs w:val="28"/>
        </w:rPr>
        <w:t xml:space="preserve">о порядке расследования </w:t>
      </w:r>
    </w:p>
    <w:p w:rsidR="00E2461B" w:rsidRPr="00FC62C6" w:rsidRDefault="00E2461B" w:rsidP="00E2461B">
      <w:pPr>
        <w:pStyle w:val="17PRIL-header-2"/>
        <w:spacing w:before="0" w:after="0" w:line="240" w:lineRule="auto"/>
        <w:ind w:left="360" w:right="-1"/>
        <w:jc w:val="right"/>
        <w:rPr>
          <w:rFonts w:ascii="Times New Roman" w:hAnsi="Times New Roman" w:cs="Times New Roman"/>
          <w:bCs/>
          <w:color w:val="auto"/>
          <w:szCs w:val="28"/>
        </w:rPr>
      </w:pPr>
      <w:r w:rsidRPr="00FC62C6">
        <w:rPr>
          <w:rFonts w:ascii="Times New Roman" w:hAnsi="Times New Roman" w:cs="Times New Roman"/>
          <w:bCs/>
          <w:color w:val="auto"/>
          <w:szCs w:val="28"/>
        </w:rPr>
        <w:t xml:space="preserve">и учёта несчастных случаев на производстве </w:t>
      </w:r>
    </w:p>
    <w:p w:rsidR="00E2461B" w:rsidRPr="00FC62C6" w:rsidRDefault="00E2461B" w:rsidP="00E2461B">
      <w:pPr>
        <w:pStyle w:val="17PRIL-header-2"/>
        <w:spacing w:before="0" w:after="0" w:line="240" w:lineRule="auto"/>
        <w:ind w:left="360" w:right="-1"/>
        <w:jc w:val="right"/>
        <w:rPr>
          <w:rFonts w:ascii="Times New Roman" w:hAnsi="Times New Roman" w:cs="Times New Roman"/>
          <w:bCs/>
          <w:color w:val="auto"/>
          <w:szCs w:val="28"/>
        </w:rPr>
      </w:pPr>
      <w:r w:rsidRPr="00FC62C6">
        <w:rPr>
          <w:rFonts w:ascii="Times New Roman" w:hAnsi="Times New Roman" w:cs="Times New Roman"/>
          <w:bCs/>
          <w:color w:val="auto"/>
          <w:szCs w:val="28"/>
        </w:rPr>
        <w:t>(в том числе, не связанных с производством)</w:t>
      </w:r>
    </w:p>
    <w:p w:rsidR="00E2461B" w:rsidRPr="00FC62C6" w:rsidRDefault="00E2461B" w:rsidP="00E2461B">
      <w:pPr>
        <w:pStyle w:val="17PRIL-header-2"/>
        <w:spacing w:before="0" w:after="0" w:line="240" w:lineRule="auto"/>
        <w:ind w:left="360" w:right="-1"/>
        <w:jc w:val="right"/>
        <w:rPr>
          <w:rFonts w:ascii="Times New Roman" w:hAnsi="Times New Roman" w:cs="Times New Roman"/>
          <w:bCs/>
          <w:color w:val="auto"/>
          <w:szCs w:val="28"/>
        </w:rPr>
      </w:pPr>
    </w:p>
    <w:p w:rsidR="00E2461B" w:rsidRPr="00FC62C6" w:rsidRDefault="00E2461B" w:rsidP="00E2461B">
      <w:pPr>
        <w:widowControl w:val="0"/>
        <w:autoSpaceDE w:val="0"/>
        <w:autoSpaceDN w:val="0"/>
        <w:adjustRightInd w:val="0"/>
        <w:spacing w:after="150" w:line="240" w:lineRule="auto"/>
        <w:jc w:val="center"/>
        <w:rPr>
          <w:rFonts w:ascii="Times New Roman" w:hAnsi="Times New Roman" w:cs="Times New Roman"/>
          <w:sz w:val="20"/>
          <w:szCs w:val="32"/>
        </w:rPr>
      </w:pPr>
      <w:r w:rsidRPr="00FC62C6">
        <w:rPr>
          <w:rFonts w:ascii="Times New Roman" w:hAnsi="Times New Roman" w:cs="Times New Roman"/>
          <w:b/>
          <w:bCs/>
          <w:sz w:val="20"/>
          <w:szCs w:val="32"/>
        </w:rPr>
        <w:t>АКТ N ___ О НЕСЧАСТНОМ СЛУЧАЕ НА ПРОИЗВОДСТВЕ</w:t>
      </w:r>
    </w:p>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p w:rsidR="00E2461B" w:rsidRPr="00FC62C6" w:rsidRDefault="00E2461B" w:rsidP="00E2461B">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7920"/>
        <w:gridCol w:w="1080"/>
      </w:tblGrid>
      <w:tr w:rsidR="00E2461B" w:rsidRPr="00FC62C6" w:rsidTr="00E2461B">
        <w:trPr>
          <w:jc w:val="center"/>
        </w:trPr>
        <w:tc>
          <w:tcPr>
            <w:tcW w:w="7920" w:type="dxa"/>
            <w:tcBorders>
              <w:top w:val="nil"/>
              <w:left w:val="nil"/>
              <w:bottom w:val="nil"/>
              <w:right w:val="single" w:sz="6" w:space="0" w:color="auto"/>
            </w:tcBorders>
          </w:tcPr>
          <w:p w:rsidR="00E2461B" w:rsidRPr="00FC62C6" w:rsidRDefault="00E2461B" w:rsidP="00E2461B">
            <w:pPr>
              <w:widowControl w:val="0"/>
              <w:autoSpaceDE w:val="0"/>
              <w:autoSpaceDN w:val="0"/>
              <w:adjustRightInd w:val="0"/>
              <w:spacing w:after="0" w:line="240" w:lineRule="auto"/>
              <w:jc w:val="right"/>
              <w:rPr>
                <w:rFonts w:ascii="Times New Roman" w:hAnsi="Times New Roman" w:cs="Times New Roman"/>
                <w:sz w:val="24"/>
                <w:szCs w:val="24"/>
              </w:rPr>
            </w:pPr>
            <w:r w:rsidRPr="00FC62C6">
              <w:rPr>
                <w:rFonts w:ascii="Times New Roman" w:hAnsi="Times New Roman" w:cs="Times New Roman"/>
                <w:sz w:val="24"/>
                <w:szCs w:val="24"/>
              </w:rPr>
              <w:t>Код</w:t>
            </w:r>
          </w:p>
        </w:tc>
        <w:tc>
          <w:tcPr>
            <w:tcW w:w="1080" w:type="dxa"/>
            <w:tcBorders>
              <w:top w:val="single" w:sz="6" w:space="0" w:color="auto"/>
              <w:left w:val="single" w:sz="6" w:space="0" w:color="auto"/>
              <w:bottom w:val="single" w:sz="6" w:space="0" w:color="auto"/>
              <w:right w:val="single" w:sz="6" w:space="0" w:color="auto"/>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3.01.</w:t>
            </w:r>
          </w:p>
        </w:tc>
      </w:tr>
    </w:tbl>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p w:rsidR="00E2461B" w:rsidRPr="00FC62C6" w:rsidRDefault="00E2461B" w:rsidP="00E2461B">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677"/>
        <w:gridCol w:w="632"/>
        <w:gridCol w:w="500"/>
        <w:gridCol w:w="500"/>
        <w:gridCol w:w="500"/>
        <w:gridCol w:w="500"/>
        <w:gridCol w:w="500"/>
        <w:gridCol w:w="500"/>
        <w:gridCol w:w="500"/>
        <w:gridCol w:w="500"/>
        <w:gridCol w:w="500"/>
        <w:gridCol w:w="500"/>
        <w:gridCol w:w="500"/>
        <w:gridCol w:w="500"/>
        <w:gridCol w:w="500"/>
        <w:gridCol w:w="500"/>
        <w:gridCol w:w="500"/>
        <w:gridCol w:w="500"/>
      </w:tblGrid>
      <w:tr w:rsidR="00E2461B" w:rsidRPr="00FC62C6" w:rsidTr="00E2461B">
        <w:trPr>
          <w:jc w:val="center"/>
        </w:trPr>
        <w:tc>
          <w:tcPr>
            <w:tcW w:w="4000" w:type="dxa"/>
            <w:gridSpan w:val="8"/>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1. Дата несчастного случая</w:t>
            </w:r>
          </w:p>
        </w:tc>
        <w:tc>
          <w:tcPr>
            <w:tcW w:w="5000" w:type="dxa"/>
            <w:gridSpan w:val="10"/>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4000" w:type="dxa"/>
            <w:gridSpan w:val="8"/>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5000" w:type="dxa"/>
            <w:gridSpan w:val="10"/>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(число, месяц, год)</w:t>
            </w:r>
          </w:p>
        </w:tc>
      </w:tr>
      <w:tr w:rsidR="00E2461B" w:rsidRPr="00FC62C6" w:rsidTr="00E2461B">
        <w:trPr>
          <w:jc w:val="center"/>
        </w:trPr>
        <w:tc>
          <w:tcPr>
            <w:tcW w:w="4000" w:type="dxa"/>
            <w:gridSpan w:val="8"/>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5000" w:type="dxa"/>
            <w:gridSpan w:val="10"/>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4000" w:type="dxa"/>
            <w:gridSpan w:val="8"/>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1.1. Время происшествия несчастного случая</w:t>
            </w:r>
          </w:p>
        </w:tc>
        <w:tc>
          <w:tcPr>
            <w:tcW w:w="3000" w:type="dxa"/>
            <w:gridSpan w:val="6"/>
            <w:tcBorders>
              <w:top w:val="nil"/>
              <w:left w:val="nil"/>
              <w:bottom w:val="single" w:sz="6" w:space="0" w:color="auto"/>
              <w:right w:val="single" w:sz="6" w:space="0" w:color="auto"/>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2000" w:type="dxa"/>
            <w:gridSpan w:val="4"/>
            <w:tcBorders>
              <w:top w:val="single" w:sz="6" w:space="0" w:color="auto"/>
              <w:left w:val="single" w:sz="6" w:space="0" w:color="auto"/>
              <w:bottom w:val="single" w:sz="6" w:space="0" w:color="auto"/>
              <w:right w:val="single" w:sz="6" w:space="0" w:color="auto"/>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Код 3.02.</w:t>
            </w:r>
          </w:p>
        </w:tc>
      </w:tr>
      <w:tr w:rsidR="00E2461B" w:rsidRPr="00FC62C6" w:rsidTr="00E2461B">
        <w:trPr>
          <w:jc w:val="center"/>
        </w:trPr>
        <w:tc>
          <w:tcPr>
            <w:tcW w:w="4000" w:type="dxa"/>
            <w:gridSpan w:val="8"/>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3000" w:type="dxa"/>
            <w:gridSpan w:val="6"/>
            <w:tcBorders>
              <w:top w:val="single" w:sz="6" w:space="0" w:color="auto"/>
              <w:left w:val="nil"/>
              <w:bottom w:val="nil"/>
              <w:right w:val="single" w:sz="6" w:space="0" w:color="auto"/>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(местного времени)</w:t>
            </w:r>
          </w:p>
        </w:tc>
        <w:tc>
          <w:tcPr>
            <w:tcW w:w="2000" w:type="dxa"/>
            <w:gridSpan w:val="4"/>
            <w:tcBorders>
              <w:top w:val="single" w:sz="6" w:space="0" w:color="auto"/>
              <w:left w:val="single" w:sz="6" w:space="0" w:color="auto"/>
              <w:bottom w:val="nil"/>
              <w:right w:val="single" w:sz="6" w:space="0" w:color="auto"/>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4000" w:type="dxa"/>
            <w:gridSpan w:val="8"/>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1.2. Количество полных часов от начала работы</w:t>
            </w:r>
          </w:p>
        </w:tc>
        <w:tc>
          <w:tcPr>
            <w:tcW w:w="3000" w:type="dxa"/>
            <w:gridSpan w:val="6"/>
            <w:tcBorders>
              <w:top w:val="nil"/>
              <w:left w:val="nil"/>
              <w:bottom w:val="single" w:sz="6" w:space="0" w:color="auto"/>
              <w:right w:val="single" w:sz="6" w:space="0" w:color="auto"/>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2000" w:type="dxa"/>
            <w:gridSpan w:val="4"/>
            <w:tcBorders>
              <w:top w:val="nil"/>
              <w:left w:val="single" w:sz="6" w:space="0" w:color="auto"/>
              <w:bottom w:val="single" w:sz="6" w:space="0" w:color="auto"/>
              <w:right w:val="single" w:sz="6" w:space="0" w:color="auto"/>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Код 3.03.</w:t>
            </w:r>
          </w:p>
        </w:tc>
      </w:tr>
      <w:tr w:rsidR="00E2461B" w:rsidRPr="00FC62C6" w:rsidTr="00E2461B">
        <w:trPr>
          <w:jc w:val="center"/>
        </w:trPr>
        <w:tc>
          <w:tcPr>
            <w:tcW w:w="4000" w:type="dxa"/>
            <w:gridSpan w:val="8"/>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3000" w:type="dxa"/>
            <w:gridSpan w:val="6"/>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(часы)</w:t>
            </w:r>
          </w:p>
        </w:tc>
        <w:tc>
          <w:tcPr>
            <w:tcW w:w="2000" w:type="dxa"/>
            <w:gridSpan w:val="4"/>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9000" w:type="dxa"/>
            <w:gridSpan w:val="18"/>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2. Организация (работодатель), работником которой является (являлся) пострадавший</w:t>
            </w:r>
          </w:p>
        </w:tc>
      </w:tr>
      <w:tr w:rsidR="00E2461B" w:rsidRPr="00FC62C6" w:rsidTr="00E2461B">
        <w:trPr>
          <w:jc w:val="center"/>
        </w:trPr>
        <w:tc>
          <w:tcPr>
            <w:tcW w:w="7000" w:type="dxa"/>
            <w:gridSpan w:val="14"/>
            <w:tcBorders>
              <w:top w:val="nil"/>
              <w:left w:val="nil"/>
              <w:bottom w:val="single" w:sz="6" w:space="0" w:color="auto"/>
              <w:right w:val="single" w:sz="6" w:space="0" w:color="auto"/>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1000" w:type="dxa"/>
            <w:gridSpan w:val="2"/>
            <w:tcBorders>
              <w:top w:val="single" w:sz="6" w:space="0" w:color="auto"/>
              <w:left w:val="single" w:sz="6" w:space="0" w:color="auto"/>
              <w:bottom w:val="single" w:sz="6" w:space="0" w:color="auto"/>
              <w:right w:val="single" w:sz="6" w:space="0" w:color="auto"/>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ИНН</w:t>
            </w:r>
          </w:p>
        </w:tc>
        <w:tc>
          <w:tcPr>
            <w:tcW w:w="1000" w:type="dxa"/>
            <w:gridSpan w:val="2"/>
            <w:tcBorders>
              <w:top w:val="single" w:sz="6" w:space="0" w:color="auto"/>
              <w:left w:val="single" w:sz="6" w:space="0" w:color="auto"/>
              <w:bottom w:val="single" w:sz="6" w:space="0" w:color="auto"/>
              <w:right w:val="single" w:sz="6" w:space="0" w:color="auto"/>
            </w:tcBorders>
          </w:tcPr>
          <w:p w:rsidR="00E2461B" w:rsidRPr="00FC62C6" w:rsidRDefault="00F24EDC" w:rsidP="00E2461B">
            <w:pPr>
              <w:widowControl w:val="0"/>
              <w:autoSpaceDE w:val="0"/>
              <w:autoSpaceDN w:val="0"/>
              <w:adjustRightInd w:val="0"/>
              <w:spacing w:after="0" w:line="240" w:lineRule="auto"/>
              <w:rPr>
                <w:rFonts w:ascii="Times New Roman" w:hAnsi="Times New Roman" w:cs="Times New Roman"/>
                <w:sz w:val="24"/>
                <w:szCs w:val="24"/>
              </w:rPr>
            </w:pPr>
            <w:hyperlink r:id="rId10" w:anchor="l0" w:history="1">
              <w:r w:rsidR="00E2461B" w:rsidRPr="00FC62C6">
                <w:rPr>
                  <w:rFonts w:ascii="Times New Roman" w:hAnsi="Times New Roman" w:cs="Times New Roman"/>
                  <w:sz w:val="24"/>
                  <w:szCs w:val="24"/>
                  <w:u w:val="single"/>
                </w:rPr>
                <w:t>ОКВЭД</w:t>
              </w:r>
            </w:hyperlink>
          </w:p>
        </w:tc>
      </w:tr>
      <w:tr w:rsidR="00E2461B" w:rsidRPr="00FC62C6" w:rsidTr="00E2461B">
        <w:trPr>
          <w:jc w:val="center"/>
        </w:trPr>
        <w:tc>
          <w:tcPr>
            <w:tcW w:w="7000" w:type="dxa"/>
            <w:gridSpan w:val="14"/>
            <w:tcBorders>
              <w:top w:val="single" w:sz="6" w:space="0" w:color="auto"/>
              <w:left w:val="nil"/>
              <w:bottom w:val="nil"/>
              <w:right w:val="single" w:sz="6" w:space="0" w:color="auto"/>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(наименование организации, адрес в пределах места нахождения юридического лица, идентификационный номер налогоплательщика,</w:t>
            </w:r>
          </w:p>
        </w:tc>
        <w:tc>
          <w:tcPr>
            <w:tcW w:w="2000" w:type="dxa"/>
            <w:gridSpan w:val="4"/>
            <w:tcBorders>
              <w:top w:val="single" w:sz="6" w:space="0" w:color="auto"/>
              <w:left w:val="single" w:sz="6" w:space="0" w:color="auto"/>
              <w:bottom w:val="nil"/>
              <w:right w:val="single" w:sz="6" w:space="0" w:color="auto"/>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7000" w:type="dxa"/>
            <w:gridSpan w:val="14"/>
            <w:tcBorders>
              <w:top w:val="nil"/>
              <w:left w:val="nil"/>
              <w:bottom w:val="single" w:sz="6" w:space="0" w:color="auto"/>
              <w:right w:val="single" w:sz="6" w:space="0" w:color="auto"/>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2000" w:type="dxa"/>
            <w:gridSpan w:val="4"/>
            <w:tcBorders>
              <w:top w:val="nil"/>
              <w:left w:val="single" w:sz="6" w:space="0" w:color="auto"/>
              <w:bottom w:val="single" w:sz="6" w:space="0" w:color="auto"/>
              <w:right w:val="single" w:sz="6" w:space="0" w:color="auto"/>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Код 3.04.</w:t>
            </w:r>
          </w:p>
        </w:tc>
      </w:tr>
      <w:tr w:rsidR="00E2461B" w:rsidRPr="00FC62C6" w:rsidTr="00E2461B">
        <w:trPr>
          <w:jc w:val="center"/>
        </w:trPr>
        <w:tc>
          <w:tcPr>
            <w:tcW w:w="9000" w:type="dxa"/>
            <w:gridSpan w:val="18"/>
            <w:tcBorders>
              <w:top w:val="single" w:sz="6" w:space="0" w:color="auto"/>
              <w:left w:val="nil"/>
              <w:bottom w:val="nil"/>
              <w:right w:val="single" w:sz="6" w:space="0" w:color="auto"/>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 xml:space="preserve">ведомственная и отраслевая принадлежность (код основного вида экономической деятельности по </w:t>
            </w:r>
            <w:hyperlink r:id="rId11" w:anchor="l0" w:history="1">
              <w:r w:rsidRPr="00FC62C6">
                <w:rPr>
                  <w:rFonts w:ascii="Times New Roman" w:hAnsi="Times New Roman" w:cs="Times New Roman"/>
                  <w:sz w:val="24"/>
                  <w:szCs w:val="24"/>
                  <w:u w:val="single"/>
                </w:rPr>
                <w:t>ОКВЭД</w:t>
              </w:r>
            </w:hyperlink>
            <w:r w:rsidRPr="00FC62C6">
              <w:rPr>
                <w:rFonts w:ascii="Times New Roman" w:hAnsi="Times New Roman" w:cs="Times New Roman"/>
                <w:sz w:val="24"/>
                <w:szCs w:val="24"/>
              </w:rPr>
              <w:t>), численность работников;</w:t>
            </w:r>
          </w:p>
        </w:tc>
      </w:tr>
      <w:tr w:rsidR="00E2461B" w:rsidRPr="00FC62C6" w:rsidTr="00E2461B">
        <w:trPr>
          <w:jc w:val="center"/>
        </w:trPr>
        <w:tc>
          <w:tcPr>
            <w:tcW w:w="9000" w:type="dxa"/>
            <w:gridSpan w:val="18"/>
            <w:tcBorders>
              <w:top w:val="nil"/>
              <w:left w:val="nil"/>
              <w:bottom w:val="single" w:sz="6" w:space="0" w:color="auto"/>
              <w:right w:val="single" w:sz="6" w:space="0" w:color="auto"/>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9000" w:type="dxa"/>
            <w:gridSpan w:val="18"/>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фамилия, инициалы работодателя - физического лица, его регистрационные данные)</w:t>
            </w:r>
          </w:p>
        </w:tc>
      </w:tr>
      <w:tr w:rsidR="00E2461B" w:rsidRPr="00FC62C6" w:rsidTr="00E2461B">
        <w:trPr>
          <w:jc w:val="center"/>
        </w:trPr>
        <w:tc>
          <w:tcPr>
            <w:tcW w:w="3500" w:type="dxa"/>
            <w:gridSpan w:val="7"/>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Наименование структурного подразделения</w:t>
            </w:r>
          </w:p>
        </w:tc>
        <w:tc>
          <w:tcPr>
            <w:tcW w:w="5500" w:type="dxa"/>
            <w:gridSpan w:val="11"/>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9000" w:type="dxa"/>
            <w:gridSpan w:val="18"/>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tc>
      </w:tr>
      <w:tr w:rsidR="00E2461B" w:rsidRPr="00FC62C6" w:rsidTr="00E2461B">
        <w:trPr>
          <w:jc w:val="center"/>
        </w:trPr>
        <w:tc>
          <w:tcPr>
            <w:tcW w:w="3000" w:type="dxa"/>
            <w:gridSpan w:val="6"/>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3. Организация (физическое лицо), направившая(-ее) работника</w:t>
            </w:r>
          </w:p>
        </w:tc>
        <w:tc>
          <w:tcPr>
            <w:tcW w:w="4000" w:type="dxa"/>
            <w:gridSpan w:val="8"/>
            <w:tcBorders>
              <w:top w:val="single" w:sz="6" w:space="0" w:color="auto"/>
              <w:left w:val="nil"/>
              <w:bottom w:val="single" w:sz="6" w:space="0" w:color="auto"/>
              <w:right w:val="nil"/>
            </w:tcBorders>
            <w:vAlign w:val="center"/>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2000" w:type="dxa"/>
            <w:gridSpan w:val="4"/>
            <w:tcBorders>
              <w:top w:val="single" w:sz="6" w:space="0" w:color="auto"/>
              <w:left w:val="nil"/>
              <w:bottom w:val="single" w:sz="6" w:space="0" w:color="auto"/>
              <w:right w:val="nil"/>
            </w:tcBorders>
            <w:vAlign w:val="center"/>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7000" w:type="dxa"/>
            <w:gridSpan w:val="14"/>
            <w:tcBorders>
              <w:top w:val="nil"/>
              <w:left w:val="nil"/>
              <w:bottom w:val="single" w:sz="6" w:space="0" w:color="auto"/>
              <w:right w:val="single" w:sz="6" w:space="0" w:color="auto"/>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1000" w:type="dxa"/>
            <w:gridSpan w:val="2"/>
            <w:tcBorders>
              <w:top w:val="single" w:sz="6" w:space="0" w:color="auto"/>
              <w:left w:val="single" w:sz="6" w:space="0" w:color="auto"/>
              <w:bottom w:val="single" w:sz="6" w:space="0" w:color="auto"/>
              <w:right w:val="single" w:sz="6" w:space="0" w:color="auto"/>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ИНН</w:t>
            </w:r>
          </w:p>
        </w:tc>
        <w:tc>
          <w:tcPr>
            <w:tcW w:w="1000" w:type="dxa"/>
            <w:gridSpan w:val="2"/>
            <w:tcBorders>
              <w:top w:val="single" w:sz="6" w:space="0" w:color="auto"/>
              <w:left w:val="single" w:sz="6" w:space="0" w:color="auto"/>
              <w:bottom w:val="single" w:sz="6" w:space="0" w:color="auto"/>
              <w:right w:val="single" w:sz="6" w:space="0" w:color="auto"/>
            </w:tcBorders>
          </w:tcPr>
          <w:p w:rsidR="00E2461B" w:rsidRPr="00FC62C6" w:rsidRDefault="00F24EDC" w:rsidP="00E2461B">
            <w:pPr>
              <w:widowControl w:val="0"/>
              <w:autoSpaceDE w:val="0"/>
              <w:autoSpaceDN w:val="0"/>
              <w:adjustRightInd w:val="0"/>
              <w:spacing w:after="0" w:line="240" w:lineRule="auto"/>
              <w:rPr>
                <w:rFonts w:ascii="Times New Roman" w:hAnsi="Times New Roman" w:cs="Times New Roman"/>
                <w:sz w:val="24"/>
                <w:szCs w:val="24"/>
              </w:rPr>
            </w:pPr>
            <w:hyperlink r:id="rId12" w:anchor="l0" w:history="1">
              <w:r w:rsidR="00E2461B" w:rsidRPr="00FC62C6">
                <w:rPr>
                  <w:rFonts w:ascii="Times New Roman" w:hAnsi="Times New Roman" w:cs="Times New Roman"/>
                  <w:sz w:val="24"/>
                  <w:szCs w:val="24"/>
                  <w:u w:val="single"/>
                </w:rPr>
                <w:t>ОКВЭД</w:t>
              </w:r>
            </w:hyperlink>
          </w:p>
        </w:tc>
      </w:tr>
      <w:tr w:rsidR="00E2461B" w:rsidRPr="00FC62C6" w:rsidTr="00E2461B">
        <w:trPr>
          <w:jc w:val="center"/>
        </w:trPr>
        <w:tc>
          <w:tcPr>
            <w:tcW w:w="7000" w:type="dxa"/>
            <w:gridSpan w:val="14"/>
            <w:tcBorders>
              <w:top w:val="single" w:sz="6" w:space="0" w:color="auto"/>
              <w:left w:val="nil"/>
              <w:bottom w:val="nil"/>
              <w:right w:val="single" w:sz="6" w:space="0" w:color="auto"/>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(наименование организации, адрес в пределах места нахождения юридического лица, идентификационный номер налогоплательщика</w:t>
            </w:r>
          </w:p>
        </w:tc>
        <w:tc>
          <w:tcPr>
            <w:tcW w:w="2000" w:type="dxa"/>
            <w:gridSpan w:val="4"/>
            <w:tcBorders>
              <w:top w:val="single" w:sz="6" w:space="0" w:color="auto"/>
              <w:left w:val="single" w:sz="6" w:space="0" w:color="auto"/>
              <w:bottom w:val="nil"/>
              <w:right w:val="single" w:sz="6" w:space="0" w:color="auto"/>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7000" w:type="dxa"/>
            <w:gridSpan w:val="14"/>
            <w:tcBorders>
              <w:top w:val="nil"/>
              <w:left w:val="nil"/>
              <w:bottom w:val="single" w:sz="6" w:space="0" w:color="auto"/>
              <w:right w:val="single" w:sz="6" w:space="0" w:color="auto"/>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2000" w:type="dxa"/>
            <w:gridSpan w:val="4"/>
            <w:tcBorders>
              <w:top w:val="nil"/>
              <w:left w:val="single" w:sz="6" w:space="0" w:color="auto"/>
              <w:bottom w:val="single" w:sz="6" w:space="0" w:color="auto"/>
              <w:right w:val="single" w:sz="6" w:space="0" w:color="auto"/>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Код 3.04.</w:t>
            </w:r>
          </w:p>
        </w:tc>
      </w:tr>
      <w:tr w:rsidR="00E2461B" w:rsidRPr="00FC62C6" w:rsidTr="00E2461B">
        <w:trPr>
          <w:jc w:val="center"/>
        </w:trPr>
        <w:tc>
          <w:tcPr>
            <w:tcW w:w="9000" w:type="dxa"/>
            <w:gridSpan w:val="18"/>
            <w:tcBorders>
              <w:top w:val="single" w:sz="6" w:space="0" w:color="auto"/>
              <w:left w:val="nil"/>
              <w:bottom w:val="nil"/>
              <w:right w:val="single" w:sz="6" w:space="0" w:color="auto"/>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 xml:space="preserve">ведомственная и отраслевая принадлежность (код основного вида экономической деятельности по </w:t>
            </w:r>
            <w:hyperlink r:id="rId13" w:anchor="l0" w:history="1">
              <w:r w:rsidRPr="00FC62C6">
                <w:rPr>
                  <w:rFonts w:ascii="Times New Roman" w:hAnsi="Times New Roman" w:cs="Times New Roman"/>
                  <w:sz w:val="24"/>
                  <w:szCs w:val="24"/>
                  <w:u w:val="single"/>
                </w:rPr>
                <w:t>ОКВЭД</w:t>
              </w:r>
            </w:hyperlink>
            <w:r w:rsidRPr="00FC62C6">
              <w:rPr>
                <w:rFonts w:ascii="Times New Roman" w:hAnsi="Times New Roman" w:cs="Times New Roman"/>
                <w:sz w:val="24"/>
                <w:szCs w:val="24"/>
              </w:rPr>
              <w:t>);</w:t>
            </w:r>
          </w:p>
        </w:tc>
      </w:tr>
      <w:tr w:rsidR="00E2461B" w:rsidRPr="00FC62C6" w:rsidTr="00E2461B">
        <w:trPr>
          <w:jc w:val="center"/>
        </w:trPr>
        <w:tc>
          <w:tcPr>
            <w:tcW w:w="9000" w:type="dxa"/>
            <w:gridSpan w:val="18"/>
            <w:tcBorders>
              <w:top w:val="nil"/>
              <w:left w:val="nil"/>
              <w:bottom w:val="single" w:sz="6" w:space="0" w:color="auto"/>
              <w:right w:val="single" w:sz="6" w:space="0" w:color="auto"/>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9000" w:type="dxa"/>
            <w:gridSpan w:val="18"/>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фамилия, инициалы физического лица, его регистрационные данные)</w:t>
            </w:r>
          </w:p>
        </w:tc>
      </w:tr>
      <w:tr w:rsidR="00E2461B" w:rsidRPr="00FC62C6" w:rsidTr="00E2461B">
        <w:trPr>
          <w:jc w:val="center"/>
        </w:trPr>
        <w:tc>
          <w:tcPr>
            <w:tcW w:w="5500" w:type="dxa"/>
            <w:gridSpan w:val="11"/>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4. Лица, проводившие расследование несчастного случая:</w:t>
            </w:r>
          </w:p>
        </w:tc>
        <w:tc>
          <w:tcPr>
            <w:tcW w:w="3500" w:type="dxa"/>
            <w:gridSpan w:val="7"/>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9000" w:type="dxa"/>
            <w:gridSpan w:val="18"/>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tc>
      </w:tr>
      <w:tr w:rsidR="00E2461B" w:rsidRPr="00FC62C6" w:rsidTr="00E2461B">
        <w:trPr>
          <w:jc w:val="center"/>
        </w:trPr>
        <w:tc>
          <w:tcPr>
            <w:tcW w:w="9000" w:type="dxa"/>
            <w:gridSpan w:val="18"/>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(фамилия, инициалы, должности и место работы)</w:t>
            </w:r>
          </w:p>
        </w:tc>
      </w:tr>
      <w:tr w:rsidR="00E2461B" w:rsidRPr="00FC62C6" w:rsidTr="00E2461B">
        <w:trPr>
          <w:jc w:val="center"/>
        </w:trPr>
        <w:tc>
          <w:tcPr>
            <w:tcW w:w="9000" w:type="dxa"/>
            <w:gridSpan w:val="18"/>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9000" w:type="dxa"/>
            <w:gridSpan w:val="18"/>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5. Сведения о пострадавшем:</w:t>
            </w:r>
          </w:p>
        </w:tc>
      </w:tr>
      <w:tr w:rsidR="00E2461B" w:rsidRPr="00FC62C6" w:rsidTr="00E2461B">
        <w:trPr>
          <w:jc w:val="center"/>
        </w:trPr>
        <w:tc>
          <w:tcPr>
            <w:tcW w:w="3500" w:type="dxa"/>
            <w:gridSpan w:val="7"/>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xml:space="preserve">5.1. Фамилия, имя, отчество (при </w:t>
            </w:r>
            <w:r w:rsidRPr="00FC62C6">
              <w:rPr>
                <w:rFonts w:ascii="Times New Roman" w:hAnsi="Times New Roman" w:cs="Times New Roman"/>
                <w:sz w:val="24"/>
                <w:szCs w:val="24"/>
              </w:rPr>
              <w:lastRenderedPageBreak/>
              <w:t>наличии)</w:t>
            </w:r>
          </w:p>
        </w:tc>
        <w:tc>
          <w:tcPr>
            <w:tcW w:w="5500" w:type="dxa"/>
            <w:gridSpan w:val="11"/>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lastRenderedPageBreak/>
              <w:t> </w:t>
            </w:r>
          </w:p>
        </w:tc>
      </w:tr>
      <w:tr w:rsidR="00E2461B" w:rsidRPr="00FC62C6" w:rsidTr="00E2461B">
        <w:trPr>
          <w:jc w:val="center"/>
        </w:trPr>
        <w:tc>
          <w:tcPr>
            <w:tcW w:w="3500" w:type="dxa"/>
            <w:gridSpan w:val="7"/>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lastRenderedPageBreak/>
              <w:t>5.2. Пол (мужской, женский)</w:t>
            </w:r>
          </w:p>
        </w:tc>
        <w:tc>
          <w:tcPr>
            <w:tcW w:w="3500" w:type="dxa"/>
            <w:gridSpan w:val="7"/>
            <w:tcBorders>
              <w:top w:val="single" w:sz="6" w:space="0" w:color="auto"/>
              <w:left w:val="nil"/>
              <w:bottom w:val="single" w:sz="6" w:space="0" w:color="auto"/>
              <w:right w:val="single" w:sz="6" w:space="0" w:color="auto"/>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2000" w:type="dxa"/>
            <w:gridSpan w:val="4"/>
            <w:tcBorders>
              <w:top w:val="single" w:sz="6" w:space="0" w:color="auto"/>
              <w:left w:val="single" w:sz="6" w:space="0" w:color="auto"/>
              <w:bottom w:val="single" w:sz="6" w:space="0" w:color="auto"/>
              <w:right w:val="single" w:sz="6" w:space="0" w:color="auto"/>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Код 3.05.</w:t>
            </w:r>
          </w:p>
        </w:tc>
      </w:tr>
      <w:tr w:rsidR="00E2461B" w:rsidRPr="00FC62C6" w:rsidTr="00E2461B">
        <w:trPr>
          <w:jc w:val="center"/>
        </w:trPr>
        <w:tc>
          <w:tcPr>
            <w:tcW w:w="3500" w:type="dxa"/>
            <w:gridSpan w:val="7"/>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5.3. Дата рождения</w:t>
            </w:r>
          </w:p>
        </w:tc>
        <w:tc>
          <w:tcPr>
            <w:tcW w:w="3500" w:type="dxa"/>
            <w:gridSpan w:val="7"/>
            <w:tcBorders>
              <w:top w:val="single" w:sz="6" w:space="0" w:color="auto"/>
              <w:left w:val="nil"/>
              <w:bottom w:val="single" w:sz="6" w:space="0" w:color="auto"/>
              <w:right w:val="single" w:sz="6" w:space="0" w:color="auto"/>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2000" w:type="dxa"/>
            <w:gridSpan w:val="4"/>
            <w:tcBorders>
              <w:top w:val="single" w:sz="6" w:space="0" w:color="auto"/>
              <w:left w:val="single" w:sz="6" w:space="0" w:color="auto"/>
              <w:bottom w:val="single" w:sz="6" w:space="0" w:color="auto"/>
              <w:right w:val="single" w:sz="6" w:space="0" w:color="auto"/>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Код 3.06.</w:t>
            </w:r>
          </w:p>
        </w:tc>
      </w:tr>
      <w:tr w:rsidR="00E2461B" w:rsidRPr="00FC62C6" w:rsidTr="00E2461B">
        <w:trPr>
          <w:jc w:val="center"/>
        </w:trPr>
        <w:tc>
          <w:tcPr>
            <w:tcW w:w="3500" w:type="dxa"/>
            <w:gridSpan w:val="7"/>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5.4. Профессиональный статус</w:t>
            </w:r>
          </w:p>
        </w:tc>
        <w:tc>
          <w:tcPr>
            <w:tcW w:w="3500" w:type="dxa"/>
            <w:gridSpan w:val="7"/>
            <w:tcBorders>
              <w:top w:val="single" w:sz="6" w:space="0" w:color="auto"/>
              <w:left w:val="nil"/>
              <w:bottom w:val="single" w:sz="6" w:space="0" w:color="auto"/>
              <w:right w:val="single" w:sz="6" w:space="0" w:color="auto"/>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2000" w:type="dxa"/>
            <w:gridSpan w:val="4"/>
            <w:tcBorders>
              <w:top w:val="single" w:sz="6" w:space="0" w:color="auto"/>
              <w:left w:val="single" w:sz="6" w:space="0" w:color="auto"/>
              <w:bottom w:val="single" w:sz="6" w:space="0" w:color="auto"/>
              <w:right w:val="single" w:sz="6" w:space="0" w:color="auto"/>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Код 3.12</w:t>
            </w:r>
          </w:p>
        </w:tc>
      </w:tr>
      <w:tr w:rsidR="00E2461B" w:rsidRPr="00FC62C6" w:rsidTr="00E2461B">
        <w:trPr>
          <w:jc w:val="center"/>
        </w:trPr>
        <w:tc>
          <w:tcPr>
            <w:tcW w:w="3500" w:type="dxa"/>
            <w:gridSpan w:val="7"/>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5.5. Статус занятости</w:t>
            </w:r>
          </w:p>
        </w:tc>
        <w:tc>
          <w:tcPr>
            <w:tcW w:w="3500" w:type="dxa"/>
            <w:gridSpan w:val="7"/>
            <w:tcBorders>
              <w:top w:val="single" w:sz="6" w:space="0" w:color="auto"/>
              <w:left w:val="nil"/>
              <w:bottom w:val="single" w:sz="6" w:space="0" w:color="auto"/>
              <w:right w:val="single" w:sz="6" w:space="0" w:color="auto"/>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2000" w:type="dxa"/>
            <w:gridSpan w:val="4"/>
            <w:tcBorders>
              <w:top w:val="single" w:sz="6" w:space="0" w:color="auto"/>
              <w:left w:val="single" w:sz="6" w:space="0" w:color="auto"/>
              <w:bottom w:val="single" w:sz="6" w:space="0" w:color="auto"/>
              <w:right w:val="single" w:sz="6" w:space="0" w:color="auto"/>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Код 3.13</w:t>
            </w:r>
          </w:p>
        </w:tc>
      </w:tr>
      <w:tr w:rsidR="00E2461B" w:rsidRPr="00FC62C6" w:rsidTr="00E2461B">
        <w:trPr>
          <w:jc w:val="center"/>
        </w:trPr>
        <w:tc>
          <w:tcPr>
            <w:tcW w:w="3500" w:type="dxa"/>
            <w:gridSpan w:val="7"/>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5.6. Профессия (должность)</w:t>
            </w:r>
          </w:p>
        </w:tc>
        <w:tc>
          <w:tcPr>
            <w:tcW w:w="3500" w:type="dxa"/>
            <w:gridSpan w:val="7"/>
            <w:tcBorders>
              <w:top w:val="single" w:sz="6" w:space="0" w:color="auto"/>
              <w:left w:val="nil"/>
              <w:bottom w:val="single" w:sz="6" w:space="0" w:color="auto"/>
              <w:right w:val="single" w:sz="6" w:space="0" w:color="auto"/>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2000" w:type="dxa"/>
            <w:gridSpan w:val="4"/>
            <w:tcBorders>
              <w:top w:val="single" w:sz="6" w:space="0" w:color="auto"/>
              <w:left w:val="single" w:sz="6" w:space="0" w:color="auto"/>
              <w:bottom w:val="single" w:sz="6" w:space="0" w:color="auto"/>
              <w:right w:val="single" w:sz="6" w:space="0" w:color="auto"/>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Код 3.14.</w:t>
            </w:r>
          </w:p>
        </w:tc>
      </w:tr>
      <w:tr w:rsidR="00E2461B" w:rsidRPr="00FC62C6" w:rsidTr="00E2461B">
        <w:trPr>
          <w:jc w:val="center"/>
        </w:trPr>
        <w:tc>
          <w:tcPr>
            <w:tcW w:w="4500" w:type="dxa"/>
            <w:gridSpan w:val="9"/>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5.7. Стаж работы, при выполнении которой произошел несчастный случай</w:t>
            </w:r>
          </w:p>
        </w:tc>
        <w:tc>
          <w:tcPr>
            <w:tcW w:w="4500" w:type="dxa"/>
            <w:gridSpan w:val="9"/>
            <w:tcBorders>
              <w:top w:val="single" w:sz="6" w:space="0" w:color="auto"/>
              <w:left w:val="nil"/>
              <w:bottom w:val="single" w:sz="6" w:space="0" w:color="auto"/>
              <w:right w:val="nil"/>
            </w:tcBorders>
            <w:vAlign w:val="center"/>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4500" w:type="dxa"/>
            <w:gridSpan w:val="9"/>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4500" w:type="dxa"/>
            <w:gridSpan w:val="9"/>
            <w:tcBorders>
              <w:top w:val="single" w:sz="6" w:space="0" w:color="auto"/>
              <w:left w:val="nil"/>
              <w:bottom w:val="nil"/>
              <w:right w:val="nil"/>
            </w:tcBorders>
            <w:vAlign w:val="center"/>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(число полных лет и месяцев)</w:t>
            </w:r>
          </w:p>
        </w:tc>
      </w:tr>
      <w:tr w:rsidR="00E2461B" w:rsidRPr="00FC62C6" w:rsidTr="00E2461B">
        <w:trPr>
          <w:jc w:val="center"/>
        </w:trPr>
        <w:tc>
          <w:tcPr>
            <w:tcW w:w="2500" w:type="dxa"/>
            <w:gridSpan w:val="5"/>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2000" w:type="dxa"/>
            <w:gridSpan w:val="4"/>
            <w:tcBorders>
              <w:top w:val="nil"/>
              <w:left w:val="nil"/>
              <w:bottom w:val="nil"/>
              <w:right w:val="nil"/>
            </w:tcBorders>
            <w:vAlign w:val="center"/>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 в том числе в данной организации</w:t>
            </w:r>
          </w:p>
        </w:tc>
        <w:tc>
          <w:tcPr>
            <w:tcW w:w="2500" w:type="dxa"/>
            <w:gridSpan w:val="5"/>
            <w:tcBorders>
              <w:top w:val="nil"/>
              <w:left w:val="nil"/>
              <w:bottom w:val="single" w:sz="6" w:space="0" w:color="auto"/>
              <w:right w:val="single" w:sz="6" w:space="0" w:color="auto"/>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2000" w:type="dxa"/>
            <w:gridSpan w:val="4"/>
            <w:tcBorders>
              <w:top w:val="single" w:sz="6" w:space="0" w:color="auto"/>
              <w:left w:val="single" w:sz="6" w:space="0" w:color="auto"/>
              <w:bottom w:val="single" w:sz="6" w:space="0" w:color="auto"/>
              <w:right w:val="single" w:sz="6" w:space="0" w:color="auto"/>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Код 3.07.</w:t>
            </w:r>
          </w:p>
        </w:tc>
      </w:tr>
      <w:tr w:rsidR="00E2461B" w:rsidRPr="00FC62C6" w:rsidTr="00E2461B">
        <w:trPr>
          <w:jc w:val="center"/>
        </w:trPr>
        <w:tc>
          <w:tcPr>
            <w:tcW w:w="500" w:type="dxa"/>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4000" w:type="dxa"/>
            <w:gridSpan w:val="8"/>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2500" w:type="dxa"/>
            <w:gridSpan w:val="5"/>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(число полных лет и месяцев)</w:t>
            </w:r>
          </w:p>
        </w:tc>
        <w:tc>
          <w:tcPr>
            <w:tcW w:w="2000" w:type="dxa"/>
            <w:gridSpan w:val="4"/>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2000" w:type="dxa"/>
            <w:gridSpan w:val="4"/>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5.8. Семейное положение</w:t>
            </w:r>
          </w:p>
        </w:tc>
        <w:tc>
          <w:tcPr>
            <w:tcW w:w="7000" w:type="dxa"/>
            <w:gridSpan w:val="14"/>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2000" w:type="dxa"/>
            <w:gridSpan w:val="4"/>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7000" w:type="dxa"/>
            <w:gridSpan w:val="14"/>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(состав семьи, фамилии, инициалы, возраст членов семьи, находящихся на</w:t>
            </w:r>
          </w:p>
        </w:tc>
      </w:tr>
      <w:tr w:rsidR="00E2461B" w:rsidRPr="00FC62C6" w:rsidTr="00E2461B">
        <w:trPr>
          <w:jc w:val="center"/>
        </w:trPr>
        <w:tc>
          <w:tcPr>
            <w:tcW w:w="9000" w:type="dxa"/>
            <w:gridSpan w:val="18"/>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9000" w:type="dxa"/>
            <w:gridSpan w:val="18"/>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иждивении пострадавшего)</w:t>
            </w:r>
          </w:p>
        </w:tc>
      </w:tr>
      <w:tr w:rsidR="00E2461B" w:rsidRPr="00FC62C6" w:rsidTr="00E2461B">
        <w:trPr>
          <w:jc w:val="center"/>
        </w:trPr>
        <w:tc>
          <w:tcPr>
            <w:tcW w:w="9000" w:type="dxa"/>
            <w:gridSpan w:val="18"/>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9000" w:type="dxa"/>
            <w:gridSpan w:val="18"/>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9000" w:type="dxa"/>
            <w:gridSpan w:val="18"/>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6. Сведения о проведении инструктажей и обучения по охране труда:</w:t>
            </w:r>
          </w:p>
        </w:tc>
      </w:tr>
      <w:tr w:rsidR="00E2461B" w:rsidRPr="00FC62C6" w:rsidTr="00E2461B">
        <w:trPr>
          <w:jc w:val="center"/>
        </w:trPr>
        <w:tc>
          <w:tcPr>
            <w:tcW w:w="2000" w:type="dxa"/>
            <w:gridSpan w:val="4"/>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6.1. Вводный инструктаж</w:t>
            </w:r>
          </w:p>
        </w:tc>
        <w:tc>
          <w:tcPr>
            <w:tcW w:w="7000" w:type="dxa"/>
            <w:gridSpan w:val="14"/>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2000" w:type="dxa"/>
            <w:gridSpan w:val="4"/>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7000" w:type="dxa"/>
            <w:gridSpan w:val="14"/>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(число, месяц, год)</w:t>
            </w:r>
          </w:p>
        </w:tc>
      </w:tr>
      <w:tr w:rsidR="00E2461B" w:rsidRPr="00FC62C6" w:rsidTr="00E2461B">
        <w:trPr>
          <w:jc w:val="center"/>
        </w:trPr>
        <w:tc>
          <w:tcPr>
            <w:tcW w:w="500" w:type="dxa"/>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500" w:type="dxa"/>
            <w:tcBorders>
              <w:top w:val="nil"/>
              <w:left w:val="nil"/>
              <w:bottom w:val="nil"/>
              <w:right w:val="nil"/>
            </w:tcBorders>
            <w:vAlign w:val="center"/>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500" w:type="dxa"/>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5000" w:type="dxa"/>
            <w:gridSpan w:val="10"/>
            <w:tcBorders>
              <w:top w:val="nil"/>
              <w:left w:val="nil"/>
              <w:bottom w:val="nil"/>
              <w:right w:val="nil"/>
            </w:tcBorders>
            <w:vAlign w:val="center"/>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 </w:t>
            </w:r>
          </w:p>
        </w:tc>
        <w:tc>
          <w:tcPr>
            <w:tcW w:w="500" w:type="dxa"/>
            <w:tcBorders>
              <w:top w:val="nil"/>
              <w:left w:val="nil"/>
              <w:bottom w:val="nil"/>
              <w:right w:val="nil"/>
            </w:tcBorders>
            <w:vAlign w:val="center"/>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500" w:type="dxa"/>
            <w:tcBorders>
              <w:top w:val="nil"/>
              <w:left w:val="nil"/>
              <w:bottom w:val="nil"/>
              <w:right w:val="nil"/>
            </w:tcBorders>
            <w:vAlign w:val="center"/>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500" w:type="dxa"/>
            <w:tcBorders>
              <w:top w:val="nil"/>
              <w:left w:val="nil"/>
              <w:bottom w:val="nil"/>
              <w:right w:val="nil"/>
            </w:tcBorders>
            <w:vAlign w:val="center"/>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500" w:type="dxa"/>
            <w:tcBorders>
              <w:top w:val="nil"/>
              <w:left w:val="nil"/>
              <w:bottom w:val="nil"/>
              <w:right w:val="nil"/>
            </w:tcBorders>
            <w:vAlign w:val="center"/>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500" w:type="dxa"/>
            <w:tcBorders>
              <w:top w:val="nil"/>
              <w:left w:val="nil"/>
              <w:bottom w:val="nil"/>
              <w:right w:val="nil"/>
            </w:tcBorders>
            <w:vAlign w:val="center"/>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1500" w:type="dxa"/>
            <w:gridSpan w:val="3"/>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6.2. Инструктаж на рабочем месте</w:t>
            </w:r>
          </w:p>
        </w:tc>
        <w:tc>
          <w:tcPr>
            <w:tcW w:w="5000" w:type="dxa"/>
            <w:gridSpan w:val="10"/>
            <w:tcBorders>
              <w:top w:val="nil"/>
              <w:left w:val="nil"/>
              <w:bottom w:val="single" w:sz="6" w:space="0" w:color="auto"/>
              <w:right w:val="nil"/>
            </w:tcBorders>
            <w:vAlign w:val="center"/>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(первичный, повторный, внеплановый, целевой) по профессии</w:t>
            </w:r>
          </w:p>
        </w:tc>
        <w:tc>
          <w:tcPr>
            <w:tcW w:w="2500" w:type="dxa"/>
            <w:gridSpan w:val="5"/>
            <w:tcBorders>
              <w:top w:val="nil"/>
              <w:left w:val="nil"/>
              <w:bottom w:val="nil"/>
              <w:right w:val="nil"/>
            </w:tcBorders>
            <w:vAlign w:val="center"/>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или виду работы, при выполнении</w:t>
            </w:r>
          </w:p>
        </w:tc>
      </w:tr>
      <w:tr w:rsidR="00E2461B" w:rsidRPr="00FC62C6" w:rsidTr="00E2461B">
        <w:trPr>
          <w:jc w:val="center"/>
        </w:trPr>
        <w:tc>
          <w:tcPr>
            <w:tcW w:w="500" w:type="dxa"/>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500" w:type="dxa"/>
            <w:tcBorders>
              <w:top w:val="nil"/>
              <w:left w:val="nil"/>
              <w:bottom w:val="nil"/>
              <w:right w:val="nil"/>
            </w:tcBorders>
            <w:vAlign w:val="center"/>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500" w:type="dxa"/>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5000" w:type="dxa"/>
            <w:gridSpan w:val="10"/>
            <w:tcBorders>
              <w:top w:val="single" w:sz="6" w:space="0" w:color="auto"/>
              <w:left w:val="nil"/>
              <w:bottom w:val="nil"/>
              <w:right w:val="nil"/>
            </w:tcBorders>
            <w:vAlign w:val="center"/>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(нужное подчеркнуть)</w:t>
            </w:r>
          </w:p>
        </w:tc>
        <w:tc>
          <w:tcPr>
            <w:tcW w:w="500" w:type="dxa"/>
            <w:tcBorders>
              <w:top w:val="nil"/>
              <w:left w:val="nil"/>
              <w:bottom w:val="nil"/>
              <w:right w:val="nil"/>
            </w:tcBorders>
            <w:vAlign w:val="center"/>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500" w:type="dxa"/>
            <w:tcBorders>
              <w:top w:val="nil"/>
              <w:left w:val="nil"/>
              <w:bottom w:val="nil"/>
              <w:right w:val="nil"/>
            </w:tcBorders>
            <w:vAlign w:val="center"/>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500" w:type="dxa"/>
            <w:tcBorders>
              <w:top w:val="nil"/>
              <w:left w:val="nil"/>
              <w:bottom w:val="nil"/>
              <w:right w:val="nil"/>
            </w:tcBorders>
            <w:vAlign w:val="center"/>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500" w:type="dxa"/>
            <w:tcBorders>
              <w:top w:val="nil"/>
              <w:left w:val="nil"/>
              <w:bottom w:val="nil"/>
              <w:right w:val="nil"/>
            </w:tcBorders>
            <w:vAlign w:val="center"/>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500" w:type="dxa"/>
            <w:tcBorders>
              <w:top w:val="nil"/>
              <w:left w:val="nil"/>
              <w:bottom w:val="nil"/>
              <w:right w:val="nil"/>
            </w:tcBorders>
            <w:vAlign w:val="center"/>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2000" w:type="dxa"/>
            <w:gridSpan w:val="4"/>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которой произошел несчастный случай</w:t>
            </w:r>
          </w:p>
        </w:tc>
        <w:tc>
          <w:tcPr>
            <w:tcW w:w="500" w:type="dxa"/>
            <w:tcBorders>
              <w:top w:val="nil"/>
              <w:left w:val="nil"/>
              <w:bottom w:val="single" w:sz="6" w:space="0" w:color="auto"/>
              <w:right w:val="nil"/>
            </w:tcBorders>
            <w:vAlign w:val="center"/>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500" w:type="dxa"/>
            <w:tcBorders>
              <w:top w:val="nil"/>
              <w:left w:val="nil"/>
              <w:bottom w:val="single" w:sz="6" w:space="0" w:color="auto"/>
              <w:right w:val="nil"/>
            </w:tcBorders>
            <w:vAlign w:val="center"/>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500" w:type="dxa"/>
            <w:tcBorders>
              <w:top w:val="nil"/>
              <w:left w:val="nil"/>
              <w:bottom w:val="single" w:sz="6" w:space="0" w:color="auto"/>
              <w:right w:val="nil"/>
            </w:tcBorders>
            <w:vAlign w:val="center"/>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500" w:type="dxa"/>
            <w:tcBorders>
              <w:top w:val="nil"/>
              <w:left w:val="nil"/>
              <w:bottom w:val="single" w:sz="6" w:space="0" w:color="auto"/>
              <w:right w:val="nil"/>
            </w:tcBorders>
            <w:vAlign w:val="center"/>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500" w:type="dxa"/>
            <w:tcBorders>
              <w:top w:val="nil"/>
              <w:left w:val="nil"/>
              <w:bottom w:val="single" w:sz="6" w:space="0" w:color="auto"/>
              <w:right w:val="nil"/>
            </w:tcBorders>
            <w:vAlign w:val="center"/>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500" w:type="dxa"/>
            <w:tcBorders>
              <w:top w:val="nil"/>
              <w:left w:val="nil"/>
              <w:bottom w:val="nil"/>
              <w:right w:val="nil"/>
            </w:tcBorders>
            <w:vAlign w:val="center"/>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500" w:type="dxa"/>
            <w:tcBorders>
              <w:top w:val="nil"/>
              <w:left w:val="nil"/>
              <w:bottom w:val="single" w:sz="6" w:space="0" w:color="auto"/>
              <w:right w:val="nil"/>
            </w:tcBorders>
            <w:vAlign w:val="center"/>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500" w:type="dxa"/>
            <w:tcBorders>
              <w:top w:val="nil"/>
              <w:left w:val="nil"/>
              <w:bottom w:val="single" w:sz="6" w:space="0" w:color="auto"/>
              <w:right w:val="nil"/>
            </w:tcBorders>
            <w:vAlign w:val="center"/>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500" w:type="dxa"/>
            <w:tcBorders>
              <w:top w:val="nil"/>
              <w:left w:val="nil"/>
              <w:bottom w:val="single" w:sz="6" w:space="0" w:color="auto"/>
              <w:right w:val="nil"/>
            </w:tcBorders>
            <w:vAlign w:val="center"/>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500" w:type="dxa"/>
            <w:tcBorders>
              <w:top w:val="nil"/>
              <w:left w:val="nil"/>
              <w:bottom w:val="single" w:sz="6" w:space="0" w:color="auto"/>
              <w:right w:val="nil"/>
            </w:tcBorders>
            <w:vAlign w:val="center"/>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500" w:type="dxa"/>
            <w:tcBorders>
              <w:top w:val="nil"/>
              <w:left w:val="nil"/>
              <w:bottom w:val="single" w:sz="6" w:space="0" w:color="auto"/>
              <w:right w:val="nil"/>
            </w:tcBorders>
            <w:vAlign w:val="center"/>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500" w:type="dxa"/>
            <w:tcBorders>
              <w:top w:val="nil"/>
              <w:left w:val="nil"/>
              <w:bottom w:val="single" w:sz="6" w:space="0" w:color="auto"/>
              <w:right w:val="nil"/>
            </w:tcBorders>
            <w:vAlign w:val="center"/>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500" w:type="dxa"/>
            <w:tcBorders>
              <w:top w:val="nil"/>
              <w:left w:val="nil"/>
              <w:bottom w:val="single" w:sz="6" w:space="0" w:color="auto"/>
              <w:right w:val="nil"/>
            </w:tcBorders>
            <w:vAlign w:val="center"/>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500" w:type="dxa"/>
            <w:tcBorders>
              <w:top w:val="nil"/>
              <w:left w:val="nil"/>
              <w:bottom w:val="single" w:sz="6" w:space="0" w:color="auto"/>
              <w:right w:val="nil"/>
            </w:tcBorders>
            <w:vAlign w:val="center"/>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9000" w:type="dxa"/>
            <w:gridSpan w:val="18"/>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tc>
      </w:tr>
      <w:tr w:rsidR="00E2461B" w:rsidRPr="00FC62C6" w:rsidTr="00E2461B">
        <w:trPr>
          <w:jc w:val="center"/>
        </w:trPr>
        <w:tc>
          <w:tcPr>
            <w:tcW w:w="9000" w:type="dxa"/>
            <w:gridSpan w:val="18"/>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(число, месяц, год)</w:t>
            </w:r>
          </w:p>
        </w:tc>
      </w:tr>
      <w:tr w:rsidR="00E2461B" w:rsidRPr="00FC62C6" w:rsidTr="00E2461B">
        <w:trPr>
          <w:jc w:val="center"/>
        </w:trPr>
        <w:tc>
          <w:tcPr>
            <w:tcW w:w="2000" w:type="dxa"/>
            <w:gridSpan w:val="4"/>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500" w:type="dxa"/>
            <w:tcBorders>
              <w:top w:val="nil"/>
              <w:left w:val="nil"/>
              <w:bottom w:val="nil"/>
              <w:right w:val="nil"/>
            </w:tcBorders>
            <w:vAlign w:val="center"/>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500" w:type="dxa"/>
            <w:tcBorders>
              <w:top w:val="nil"/>
              <w:left w:val="nil"/>
              <w:bottom w:val="nil"/>
              <w:right w:val="nil"/>
            </w:tcBorders>
            <w:vAlign w:val="center"/>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500" w:type="dxa"/>
            <w:tcBorders>
              <w:top w:val="nil"/>
              <w:left w:val="nil"/>
              <w:bottom w:val="nil"/>
              <w:right w:val="nil"/>
            </w:tcBorders>
            <w:vAlign w:val="center"/>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500" w:type="dxa"/>
            <w:tcBorders>
              <w:top w:val="nil"/>
              <w:left w:val="nil"/>
              <w:bottom w:val="nil"/>
              <w:right w:val="nil"/>
            </w:tcBorders>
            <w:vAlign w:val="center"/>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500" w:type="dxa"/>
            <w:tcBorders>
              <w:top w:val="nil"/>
              <w:left w:val="nil"/>
              <w:bottom w:val="nil"/>
              <w:right w:val="nil"/>
            </w:tcBorders>
            <w:vAlign w:val="center"/>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500" w:type="dxa"/>
            <w:tcBorders>
              <w:top w:val="nil"/>
              <w:left w:val="nil"/>
              <w:bottom w:val="nil"/>
              <w:right w:val="nil"/>
            </w:tcBorders>
            <w:vAlign w:val="center"/>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500" w:type="dxa"/>
            <w:tcBorders>
              <w:top w:val="nil"/>
              <w:left w:val="nil"/>
              <w:bottom w:val="nil"/>
              <w:right w:val="nil"/>
            </w:tcBorders>
            <w:vAlign w:val="center"/>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500" w:type="dxa"/>
            <w:tcBorders>
              <w:top w:val="nil"/>
              <w:left w:val="nil"/>
              <w:bottom w:val="nil"/>
              <w:right w:val="nil"/>
            </w:tcBorders>
            <w:vAlign w:val="center"/>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500" w:type="dxa"/>
            <w:tcBorders>
              <w:top w:val="nil"/>
              <w:left w:val="nil"/>
              <w:bottom w:val="nil"/>
              <w:right w:val="nil"/>
            </w:tcBorders>
            <w:vAlign w:val="center"/>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500" w:type="dxa"/>
            <w:tcBorders>
              <w:top w:val="nil"/>
              <w:left w:val="nil"/>
              <w:bottom w:val="nil"/>
              <w:right w:val="nil"/>
            </w:tcBorders>
            <w:vAlign w:val="center"/>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500" w:type="dxa"/>
            <w:tcBorders>
              <w:top w:val="nil"/>
              <w:left w:val="nil"/>
              <w:bottom w:val="nil"/>
              <w:right w:val="nil"/>
            </w:tcBorders>
            <w:vAlign w:val="center"/>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500" w:type="dxa"/>
            <w:tcBorders>
              <w:top w:val="nil"/>
              <w:left w:val="nil"/>
              <w:bottom w:val="nil"/>
              <w:right w:val="nil"/>
            </w:tcBorders>
            <w:vAlign w:val="center"/>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500" w:type="dxa"/>
            <w:tcBorders>
              <w:top w:val="nil"/>
              <w:left w:val="nil"/>
              <w:bottom w:val="nil"/>
              <w:right w:val="nil"/>
            </w:tcBorders>
            <w:vAlign w:val="center"/>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500" w:type="dxa"/>
            <w:tcBorders>
              <w:top w:val="nil"/>
              <w:left w:val="nil"/>
              <w:bottom w:val="nil"/>
              <w:right w:val="nil"/>
            </w:tcBorders>
            <w:vAlign w:val="center"/>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1000" w:type="dxa"/>
            <w:gridSpan w:val="2"/>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6.3. Стажировка:</w:t>
            </w:r>
          </w:p>
        </w:tc>
        <w:tc>
          <w:tcPr>
            <w:tcW w:w="8000" w:type="dxa"/>
            <w:gridSpan w:val="16"/>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1000" w:type="dxa"/>
            <w:gridSpan w:val="2"/>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8000" w:type="dxa"/>
            <w:gridSpan w:val="16"/>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(указывается период прохождения стажировки; если не проводилась, указывается "не проводилась")</w:t>
            </w:r>
          </w:p>
        </w:tc>
      </w:tr>
      <w:tr w:rsidR="00E2461B" w:rsidRPr="00FC62C6" w:rsidTr="00E2461B">
        <w:trPr>
          <w:jc w:val="center"/>
        </w:trPr>
        <w:tc>
          <w:tcPr>
            <w:tcW w:w="9000" w:type="dxa"/>
            <w:gridSpan w:val="18"/>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6.4. Обучение по охране труда по профессии или виду работы, при выполнении которой произошел несчастный случай:</w:t>
            </w:r>
          </w:p>
        </w:tc>
      </w:tr>
      <w:tr w:rsidR="00E2461B" w:rsidRPr="00FC62C6" w:rsidTr="00E2461B">
        <w:trPr>
          <w:jc w:val="center"/>
        </w:trPr>
        <w:tc>
          <w:tcPr>
            <w:tcW w:w="9000" w:type="dxa"/>
            <w:gridSpan w:val="18"/>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9000" w:type="dxa"/>
            <w:gridSpan w:val="18"/>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(указывается период обучения; если не проводилось, указывается "не проводилось")</w:t>
            </w:r>
          </w:p>
        </w:tc>
      </w:tr>
      <w:tr w:rsidR="00E2461B" w:rsidRPr="00FC62C6" w:rsidTr="00E2461B">
        <w:trPr>
          <w:jc w:val="center"/>
        </w:trPr>
        <w:tc>
          <w:tcPr>
            <w:tcW w:w="9000" w:type="dxa"/>
            <w:gridSpan w:val="18"/>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6.5. Проверка знаний требований охраны труда по профессии или виду работы, при выполнении которой произошел несчастный случай:</w:t>
            </w:r>
          </w:p>
        </w:tc>
      </w:tr>
      <w:tr w:rsidR="00E2461B" w:rsidRPr="00FC62C6" w:rsidTr="00E2461B">
        <w:trPr>
          <w:jc w:val="center"/>
        </w:trPr>
        <w:tc>
          <w:tcPr>
            <w:tcW w:w="9000" w:type="dxa"/>
            <w:gridSpan w:val="18"/>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9000" w:type="dxa"/>
            <w:gridSpan w:val="18"/>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(число, месяц, год, N протокола)</w:t>
            </w:r>
          </w:p>
        </w:tc>
      </w:tr>
      <w:tr w:rsidR="00E2461B" w:rsidRPr="00FC62C6" w:rsidTr="00E2461B">
        <w:trPr>
          <w:jc w:val="center"/>
        </w:trPr>
        <w:tc>
          <w:tcPr>
            <w:tcW w:w="9000" w:type="dxa"/>
            <w:gridSpan w:val="18"/>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xml:space="preserve">7.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w:t>
            </w:r>
            <w:r w:rsidRPr="00FC62C6">
              <w:rPr>
                <w:rFonts w:ascii="Times New Roman" w:hAnsi="Times New Roman" w:cs="Times New Roman"/>
                <w:sz w:val="24"/>
                <w:szCs w:val="24"/>
              </w:rPr>
              <w:lastRenderedPageBreak/>
              <w:t>нормативными правовыми актами, содержащими нормы трудового права):</w:t>
            </w:r>
          </w:p>
        </w:tc>
      </w:tr>
      <w:tr w:rsidR="00E2461B" w:rsidRPr="00FC62C6" w:rsidTr="00E2461B">
        <w:trPr>
          <w:jc w:val="center"/>
        </w:trPr>
        <w:tc>
          <w:tcPr>
            <w:tcW w:w="2500" w:type="dxa"/>
            <w:gridSpan w:val="5"/>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lastRenderedPageBreak/>
              <w:t>7.1. Медицинский осмотр</w:t>
            </w:r>
          </w:p>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(предварительный, периодический):</w:t>
            </w:r>
          </w:p>
        </w:tc>
        <w:tc>
          <w:tcPr>
            <w:tcW w:w="6500" w:type="dxa"/>
            <w:gridSpan w:val="13"/>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2500" w:type="dxa"/>
            <w:gridSpan w:val="5"/>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(нужное подчеркнуть)</w:t>
            </w:r>
          </w:p>
        </w:tc>
        <w:tc>
          <w:tcPr>
            <w:tcW w:w="6500" w:type="dxa"/>
            <w:gridSpan w:val="13"/>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(число, месяц, год)</w:t>
            </w:r>
          </w:p>
        </w:tc>
      </w:tr>
      <w:tr w:rsidR="00E2461B" w:rsidRPr="00FC62C6" w:rsidTr="00E2461B">
        <w:trPr>
          <w:jc w:val="center"/>
        </w:trPr>
        <w:tc>
          <w:tcPr>
            <w:tcW w:w="9000" w:type="dxa"/>
            <w:gridSpan w:val="18"/>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9000" w:type="dxa"/>
            <w:gridSpan w:val="18"/>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(если проведение медицинского осмотра не требуется, указывается "не требуется")</w:t>
            </w:r>
          </w:p>
        </w:tc>
      </w:tr>
      <w:tr w:rsidR="00E2461B" w:rsidRPr="00FC62C6" w:rsidTr="00E2461B">
        <w:trPr>
          <w:jc w:val="center"/>
        </w:trPr>
        <w:tc>
          <w:tcPr>
            <w:tcW w:w="9000" w:type="dxa"/>
            <w:gridSpan w:val="18"/>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2500" w:type="dxa"/>
            <w:gridSpan w:val="5"/>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7.2. Психиатрическое освидетельствование</w:t>
            </w:r>
          </w:p>
        </w:tc>
        <w:tc>
          <w:tcPr>
            <w:tcW w:w="6500" w:type="dxa"/>
            <w:gridSpan w:val="13"/>
            <w:tcBorders>
              <w:top w:val="single" w:sz="6" w:space="0" w:color="auto"/>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2500" w:type="dxa"/>
            <w:gridSpan w:val="5"/>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6500" w:type="dxa"/>
            <w:gridSpan w:val="13"/>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(число, месяц, год)</w:t>
            </w:r>
          </w:p>
        </w:tc>
      </w:tr>
      <w:tr w:rsidR="00E2461B" w:rsidRPr="00FC62C6" w:rsidTr="00E2461B">
        <w:trPr>
          <w:jc w:val="center"/>
        </w:trPr>
        <w:tc>
          <w:tcPr>
            <w:tcW w:w="9000" w:type="dxa"/>
            <w:gridSpan w:val="18"/>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9000" w:type="dxa"/>
            <w:gridSpan w:val="18"/>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(если проведение психиатрического освидетельствования не требуется, указывается "не требуется")</w:t>
            </w:r>
          </w:p>
        </w:tc>
      </w:tr>
      <w:tr w:rsidR="00E2461B" w:rsidRPr="00FC62C6" w:rsidTr="00E2461B">
        <w:trPr>
          <w:jc w:val="center"/>
        </w:trPr>
        <w:tc>
          <w:tcPr>
            <w:tcW w:w="2500" w:type="dxa"/>
            <w:gridSpan w:val="5"/>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7.3. Предсменный (предполетный) медицинский осмотр:</w:t>
            </w:r>
          </w:p>
        </w:tc>
        <w:tc>
          <w:tcPr>
            <w:tcW w:w="6500" w:type="dxa"/>
            <w:gridSpan w:val="13"/>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2500" w:type="dxa"/>
            <w:gridSpan w:val="5"/>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6500" w:type="dxa"/>
            <w:gridSpan w:val="13"/>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2500" w:type="dxa"/>
            <w:gridSpan w:val="5"/>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(нужное подчеркнуть)</w:t>
            </w:r>
          </w:p>
        </w:tc>
        <w:tc>
          <w:tcPr>
            <w:tcW w:w="6500" w:type="dxa"/>
            <w:gridSpan w:val="13"/>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(число, месяц, год)</w:t>
            </w:r>
          </w:p>
        </w:tc>
      </w:tr>
      <w:tr w:rsidR="00E2461B" w:rsidRPr="00FC62C6" w:rsidTr="00E2461B">
        <w:trPr>
          <w:jc w:val="center"/>
        </w:trPr>
        <w:tc>
          <w:tcPr>
            <w:tcW w:w="9000" w:type="dxa"/>
            <w:gridSpan w:val="18"/>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9000" w:type="dxa"/>
            <w:gridSpan w:val="18"/>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(если проведение медицинского осмотра не требуется, указывается "не требуется")</w:t>
            </w:r>
          </w:p>
        </w:tc>
      </w:tr>
      <w:tr w:rsidR="00E2461B" w:rsidRPr="00FC62C6" w:rsidTr="00E2461B">
        <w:trPr>
          <w:jc w:val="center"/>
        </w:trPr>
        <w:tc>
          <w:tcPr>
            <w:tcW w:w="9000" w:type="dxa"/>
            <w:gridSpan w:val="18"/>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8. Краткая характеристика места (объекта), где произошел несчастный случай:</w:t>
            </w:r>
          </w:p>
        </w:tc>
      </w:tr>
      <w:tr w:rsidR="00E2461B" w:rsidRPr="00FC62C6" w:rsidTr="00E2461B">
        <w:trPr>
          <w:jc w:val="center"/>
        </w:trPr>
        <w:tc>
          <w:tcPr>
            <w:tcW w:w="2000" w:type="dxa"/>
            <w:gridSpan w:val="4"/>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8.1. Место происшествия:</w:t>
            </w:r>
          </w:p>
        </w:tc>
        <w:tc>
          <w:tcPr>
            <w:tcW w:w="7000" w:type="dxa"/>
            <w:gridSpan w:val="14"/>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2000" w:type="dxa"/>
            <w:gridSpan w:val="4"/>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7000" w:type="dxa"/>
            <w:gridSpan w:val="14"/>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(краткое описание места происшествия с указанием адреса места происшествия)</w:t>
            </w:r>
          </w:p>
        </w:tc>
      </w:tr>
      <w:tr w:rsidR="00E2461B" w:rsidRPr="00FC62C6" w:rsidTr="00E2461B">
        <w:trPr>
          <w:jc w:val="center"/>
        </w:trPr>
        <w:tc>
          <w:tcPr>
            <w:tcW w:w="9000" w:type="dxa"/>
            <w:gridSpan w:val="18"/>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9000" w:type="dxa"/>
            <w:gridSpan w:val="18"/>
            <w:tcBorders>
              <w:top w:val="single" w:sz="6" w:space="0" w:color="auto"/>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tc>
      </w:tr>
      <w:tr w:rsidR="00E2461B" w:rsidRPr="00FC62C6" w:rsidTr="00E2461B">
        <w:trPr>
          <w:jc w:val="center"/>
        </w:trPr>
        <w:tc>
          <w:tcPr>
            <w:tcW w:w="5000" w:type="dxa"/>
            <w:gridSpan w:val="10"/>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8.2. Опасные и (или) вредные производственные факторы:</w:t>
            </w:r>
          </w:p>
        </w:tc>
        <w:tc>
          <w:tcPr>
            <w:tcW w:w="4000" w:type="dxa"/>
            <w:gridSpan w:val="8"/>
            <w:tcBorders>
              <w:top w:val="single" w:sz="6" w:space="0" w:color="auto"/>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5000" w:type="dxa"/>
            <w:gridSpan w:val="10"/>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4000" w:type="dxa"/>
            <w:gridSpan w:val="8"/>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(указываются опасные и (или) вредные производственные</w:t>
            </w:r>
          </w:p>
        </w:tc>
      </w:tr>
      <w:tr w:rsidR="00E2461B" w:rsidRPr="00FC62C6" w:rsidTr="00E2461B">
        <w:trPr>
          <w:jc w:val="center"/>
        </w:trPr>
        <w:tc>
          <w:tcPr>
            <w:tcW w:w="9000" w:type="dxa"/>
            <w:gridSpan w:val="18"/>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9000" w:type="dxa"/>
            <w:gridSpan w:val="18"/>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факторы со ссылкой на сведения, содержащиеся в протоколе осмотра места несчастного случая)</w:t>
            </w:r>
          </w:p>
        </w:tc>
      </w:tr>
      <w:tr w:rsidR="00E2461B" w:rsidRPr="00FC62C6" w:rsidTr="00E2461B">
        <w:trPr>
          <w:jc w:val="center"/>
        </w:trPr>
        <w:tc>
          <w:tcPr>
            <w:tcW w:w="9000" w:type="dxa"/>
            <w:gridSpan w:val="18"/>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3500" w:type="dxa"/>
            <w:gridSpan w:val="7"/>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8.3. Оборудование, использование которого привело к несчастному случаю (при наличии):</w:t>
            </w:r>
          </w:p>
        </w:tc>
        <w:tc>
          <w:tcPr>
            <w:tcW w:w="5500" w:type="dxa"/>
            <w:gridSpan w:val="11"/>
            <w:tcBorders>
              <w:top w:val="single" w:sz="6" w:space="0" w:color="auto"/>
              <w:left w:val="nil"/>
              <w:bottom w:val="single" w:sz="6" w:space="0" w:color="auto"/>
              <w:right w:val="nil"/>
            </w:tcBorders>
            <w:vAlign w:val="center"/>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9000" w:type="dxa"/>
            <w:gridSpan w:val="18"/>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tc>
      </w:tr>
      <w:tr w:rsidR="00E2461B" w:rsidRPr="00FC62C6" w:rsidTr="00E2461B">
        <w:trPr>
          <w:jc w:val="center"/>
        </w:trPr>
        <w:tc>
          <w:tcPr>
            <w:tcW w:w="9000" w:type="dxa"/>
            <w:gridSpan w:val="18"/>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(наименование, тип, марка, год выпуска, организация-изготовитель)</w:t>
            </w:r>
          </w:p>
        </w:tc>
      </w:tr>
      <w:tr w:rsidR="00E2461B" w:rsidRPr="00FC62C6" w:rsidTr="00E2461B">
        <w:trPr>
          <w:jc w:val="center"/>
        </w:trPr>
        <w:tc>
          <w:tcPr>
            <w:tcW w:w="9000" w:type="dxa"/>
            <w:gridSpan w:val="18"/>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9000" w:type="dxa"/>
            <w:gridSpan w:val="18"/>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5000" w:type="dxa"/>
            <w:gridSpan w:val="10"/>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8.4. Сведения о проведении специальной оценки условий труда:</w:t>
            </w:r>
          </w:p>
        </w:tc>
        <w:tc>
          <w:tcPr>
            <w:tcW w:w="2000" w:type="dxa"/>
            <w:gridSpan w:val="4"/>
            <w:tcBorders>
              <w:top w:val="nil"/>
              <w:left w:val="nil"/>
              <w:bottom w:val="single" w:sz="6" w:space="0" w:color="auto"/>
              <w:right w:val="single" w:sz="6" w:space="0" w:color="auto"/>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2000" w:type="dxa"/>
            <w:gridSpan w:val="4"/>
            <w:tcBorders>
              <w:top w:val="single" w:sz="6" w:space="0" w:color="auto"/>
              <w:left w:val="single" w:sz="6" w:space="0" w:color="auto"/>
              <w:bottom w:val="single" w:sz="6" w:space="0" w:color="auto"/>
              <w:right w:val="single" w:sz="6" w:space="0" w:color="auto"/>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Код 3.08.</w:t>
            </w:r>
          </w:p>
        </w:tc>
      </w:tr>
      <w:tr w:rsidR="00E2461B" w:rsidRPr="00FC62C6" w:rsidTr="00E2461B">
        <w:trPr>
          <w:jc w:val="center"/>
        </w:trPr>
        <w:tc>
          <w:tcPr>
            <w:tcW w:w="5000" w:type="dxa"/>
            <w:gridSpan w:val="10"/>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4000" w:type="dxa"/>
            <w:gridSpan w:val="8"/>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(с указанием индивидуального номера</w:t>
            </w:r>
          </w:p>
        </w:tc>
      </w:tr>
      <w:tr w:rsidR="00E2461B" w:rsidRPr="00FC62C6" w:rsidTr="00E2461B">
        <w:trPr>
          <w:jc w:val="center"/>
        </w:trPr>
        <w:tc>
          <w:tcPr>
            <w:tcW w:w="9000" w:type="dxa"/>
            <w:gridSpan w:val="18"/>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9000" w:type="dxa"/>
            <w:gridSpan w:val="18"/>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рабочего места, класса (подкласса) условий труда) если специальная оценка условий труда не проводилась, указывается "не проводилась"</w:t>
            </w:r>
          </w:p>
        </w:tc>
      </w:tr>
      <w:tr w:rsidR="00E2461B" w:rsidRPr="00FC62C6" w:rsidTr="00E2461B">
        <w:trPr>
          <w:jc w:val="center"/>
        </w:trPr>
        <w:tc>
          <w:tcPr>
            <w:tcW w:w="9000" w:type="dxa"/>
            <w:gridSpan w:val="18"/>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8.5. Сведения об организации, проводившей специальную оценку условий труда рабочих мест</w:t>
            </w:r>
          </w:p>
        </w:tc>
      </w:tr>
      <w:tr w:rsidR="00E2461B" w:rsidRPr="00FC62C6" w:rsidTr="00E2461B">
        <w:trPr>
          <w:jc w:val="center"/>
        </w:trPr>
        <w:tc>
          <w:tcPr>
            <w:tcW w:w="7000" w:type="dxa"/>
            <w:gridSpan w:val="14"/>
            <w:tcBorders>
              <w:top w:val="nil"/>
              <w:left w:val="nil"/>
              <w:bottom w:val="single" w:sz="6" w:space="0" w:color="auto"/>
              <w:right w:val="single" w:sz="6" w:space="0" w:color="auto"/>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lastRenderedPageBreak/>
              <w:t> </w:t>
            </w:r>
          </w:p>
        </w:tc>
        <w:tc>
          <w:tcPr>
            <w:tcW w:w="2000" w:type="dxa"/>
            <w:gridSpan w:val="4"/>
            <w:tcBorders>
              <w:top w:val="single" w:sz="6" w:space="0" w:color="auto"/>
              <w:left w:val="single" w:sz="6" w:space="0" w:color="auto"/>
              <w:bottom w:val="single" w:sz="6" w:space="0" w:color="auto"/>
              <w:right w:val="single" w:sz="6" w:space="0" w:color="auto"/>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ИНН</w:t>
            </w:r>
          </w:p>
        </w:tc>
      </w:tr>
      <w:tr w:rsidR="00E2461B" w:rsidRPr="00FC62C6" w:rsidTr="00E2461B">
        <w:trPr>
          <w:jc w:val="center"/>
        </w:trPr>
        <w:tc>
          <w:tcPr>
            <w:tcW w:w="9000" w:type="dxa"/>
            <w:gridSpan w:val="18"/>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(наименование, ИНН)</w:t>
            </w:r>
          </w:p>
        </w:tc>
      </w:tr>
      <w:tr w:rsidR="00E2461B" w:rsidRPr="00FC62C6" w:rsidTr="00E2461B">
        <w:trPr>
          <w:jc w:val="center"/>
        </w:trPr>
        <w:tc>
          <w:tcPr>
            <w:tcW w:w="9000" w:type="dxa"/>
            <w:gridSpan w:val="18"/>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9000" w:type="dxa"/>
            <w:gridSpan w:val="18"/>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(если специальная оценка условий труда не проводилась, данный пункт не заполняется)</w:t>
            </w:r>
          </w:p>
        </w:tc>
      </w:tr>
      <w:tr w:rsidR="00E2461B" w:rsidRPr="00FC62C6" w:rsidTr="00E2461B">
        <w:trPr>
          <w:jc w:val="center"/>
        </w:trPr>
        <w:tc>
          <w:tcPr>
            <w:tcW w:w="3500" w:type="dxa"/>
            <w:gridSpan w:val="7"/>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8.6. Сведения о проведенной оценке профессиональных рисков на рабочем месте:</w:t>
            </w:r>
          </w:p>
        </w:tc>
        <w:tc>
          <w:tcPr>
            <w:tcW w:w="5500" w:type="dxa"/>
            <w:gridSpan w:val="11"/>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9000" w:type="dxa"/>
            <w:gridSpan w:val="18"/>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tc>
      </w:tr>
      <w:tr w:rsidR="00E2461B" w:rsidRPr="00FC62C6" w:rsidTr="00E2461B">
        <w:trPr>
          <w:jc w:val="center"/>
        </w:trPr>
        <w:tc>
          <w:tcPr>
            <w:tcW w:w="9000" w:type="dxa"/>
            <w:gridSpan w:val="18"/>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rsidR="00E2461B" w:rsidRPr="00FC62C6" w:rsidTr="00E2461B">
        <w:trPr>
          <w:jc w:val="center"/>
        </w:trPr>
        <w:tc>
          <w:tcPr>
            <w:tcW w:w="9000" w:type="dxa"/>
            <w:gridSpan w:val="18"/>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9000" w:type="dxa"/>
            <w:gridSpan w:val="18"/>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E2461B" w:rsidRPr="00FC62C6" w:rsidTr="00E2461B">
        <w:trPr>
          <w:jc w:val="center"/>
        </w:trPr>
        <w:tc>
          <w:tcPr>
            <w:tcW w:w="8500" w:type="dxa"/>
            <w:gridSpan w:val="17"/>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500" w:type="dxa"/>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w:t>
            </w:r>
          </w:p>
        </w:tc>
      </w:tr>
      <w:tr w:rsidR="00E2461B" w:rsidRPr="00FC62C6" w:rsidTr="00E2461B">
        <w:trPr>
          <w:jc w:val="center"/>
        </w:trPr>
        <w:tc>
          <w:tcPr>
            <w:tcW w:w="8500" w:type="dxa"/>
            <w:gridSpan w:val="17"/>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(если оценка профессиональных рисков на рабочем месте не проводилась, указывается "не проводилась")</w:t>
            </w:r>
          </w:p>
        </w:tc>
        <w:tc>
          <w:tcPr>
            <w:tcW w:w="500" w:type="dxa"/>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9000" w:type="dxa"/>
            <w:gridSpan w:val="18"/>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8.7. Сведения об обеспечении пострадавшего средствами индивидуальной защиты:</w:t>
            </w:r>
          </w:p>
        </w:tc>
      </w:tr>
      <w:tr w:rsidR="00E2461B" w:rsidRPr="00FC62C6" w:rsidTr="00E2461B">
        <w:trPr>
          <w:jc w:val="center"/>
        </w:trPr>
        <w:tc>
          <w:tcPr>
            <w:tcW w:w="9000" w:type="dxa"/>
            <w:gridSpan w:val="18"/>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9000" w:type="dxa"/>
            <w:gridSpan w:val="18"/>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(указываются сведения о выдаче и получении пострадавшим средств индивидуальной защиты)</w:t>
            </w:r>
          </w:p>
        </w:tc>
      </w:tr>
      <w:tr w:rsidR="00E2461B" w:rsidRPr="00FC62C6" w:rsidTr="00E2461B">
        <w:trPr>
          <w:jc w:val="center"/>
        </w:trPr>
        <w:tc>
          <w:tcPr>
            <w:tcW w:w="9000" w:type="dxa"/>
            <w:gridSpan w:val="18"/>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3500" w:type="dxa"/>
            <w:gridSpan w:val="7"/>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9. Обстоятельства несчастного случая:</w:t>
            </w:r>
          </w:p>
        </w:tc>
        <w:tc>
          <w:tcPr>
            <w:tcW w:w="5500" w:type="dxa"/>
            <w:gridSpan w:val="11"/>
            <w:tcBorders>
              <w:top w:val="single" w:sz="6" w:space="0" w:color="auto"/>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9000" w:type="dxa"/>
            <w:gridSpan w:val="18"/>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tc>
      </w:tr>
      <w:tr w:rsidR="00E2461B" w:rsidRPr="00FC62C6" w:rsidTr="00E2461B">
        <w:trPr>
          <w:jc w:val="center"/>
        </w:trPr>
        <w:tc>
          <w:tcPr>
            <w:tcW w:w="9000" w:type="dxa"/>
            <w:gridSpan w:val="18"/>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(краткое изложение обстоятельств, предшествовавших несчастному случаю, описание событий</w:t>
            </w:r>
          </w:p>
        </w:tc>
      </w:tr>
      <w:tr w:rsidR="00E2461B" w:rsidRPr="00FC62C6" w:rsidTr="00E2461B">
        <w:trPr>
          <w:jc w:val="center"/>
        </w:trPr>
        <w:tc>
          <w:tcPr>
            <w:tcW w:w="9000" w:type="dxa"/>
            <w:gridSpan w:val="18"/>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9000" w:type="dxa"/>
            <w:gridSpan w:val="18"/>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и действий пострадавшего и других лиц, связанных с несчастным случаем, и другие сведения,</w:t>
            </w:r>
          </w:p>
        </w:tc>
      </w:tr>
      <w:tr w:rsidR="00E2461B" w:rsidRPr="00FC62C6" w:rsidTr="00E2461B">
        <w:trPr>
          <w:jc w:val="center"/>
        </w:trPr>
        <w:tc>
          <w:tcPr>
            <w:tcW w:w="9000" w:type="dxa"/>
            <w:gridSpan w:val="18"/>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9000" w:type="dxa"/>
            <w:gridSpan w:val="18"/>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установленные в ходе расследования)</w:t>
            </w:r>
          </w:p>
        </w:tc>
      </w:tr>
      <w:tr w:rsidR="00E2461B" w:rsidRPr="00FC62C6" w:rsidTr="00E2461B">
        <w:trPr>
          <w:jc w:val="center"/>
        </w:trPr>
        <w:tc>
          <w:tcPr>
            <w:tcW w:w="9000" w:type="dxa"/>
            <w:gridSpan w:val="18"/>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9000" w:type="dxa"/>
            <w:gridSpan w:val="18"/>
            <w:tcBorders>
              <w:top w:val="single" w:sz="6" w:space="0" w:color="auto"/>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tc>
      </w:tr>
      <w:tr w:rsidR="00E2461B" w:rsidRPr="00FC62C6" w:rsidTr="00E2461B">
        <w:trPr>
          <w:jc w:val="center"/>
        </w:trPr>
        <w:tc>
          <w:tcPr>
            <w:tcW w:w="9000" w:type="dxa"/>
            <w:gridSpan w:val="18"/>
            <w:tcBorders>
              <w:top w:val="single" w:sz="6" w:space="0" w:color="auto"/>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tc>
      </w:tr>
      <w:tr w:rsidR="00E2461B" w:rsidRPr="00FC62C6" w:rsidTr="00E2461B">
        <w:trPr>
          <w:jc w:val="center"/>
        </w:trPr>
        <w:tc>
          <w:tcPr>
            <w:tcW w:w="9000" w:type="dxa"/>
            <w:gridSpan w:val="18"/>
            <w:tcBorders>
              <w:top w:val="single" w:sz="6" w:space="0" w:color="auto"/>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tc>
      </w:tr>
      <w:tr w:rsidR="00E2461B" w:rsidRPr="00FC62C6" w:rsidTr="00E2461B">
        <w:trPr>
          <w:jc w:val="center"/>
        </w:trPr>
        <w:tc>
          <w:tcPr>
            <w:tcW w:w="9000" w:type="dxa"/>
            <w:gridSpan w:val="18"/>
            <w:tcBorders>
              <w:top w:val="single" w:sz="6" w:space="0" w:color="auto"/>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tc>
      </w:tr>
      <w:tr w:rsidR="00E2461B" w:rsidRPr="00FC62C6" w:rsidTr="00E2461B">
        <w:trPr>
          <w:jc w:val="center"/>
        </w:trPr>
        <w:tc>
          <w:tcPr>
            <w:tcW w:w="9000" w:type="dxa"/>
            <w:gridSpan w:val="18"/>
            <w:tcBorders>
              <w:top w:val="single" w:sz="6" w:space="0" w:color="auto"/>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tc>
      </w:tr>
      <w:tr w:rsidR="00E2461B" w:rsidRPr="00FC62C6" w:rsidTr="00E2461B">
        <w:trPr>
          <w:jc w:val="center"/>
        </w:trPr>
        <w:tc>
          <w:tcPr>
            <w:tcW w:w="9000" w:type="dxa"/>
            <w:gridSpan w:val="18"/>
            <w:tcBorders>
              <w:top w:val="single" w:sz="6" w:space="0" w:color="auto"/>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tc>
      </w:tr>
      <w:tr w:rsidR="00E2461B" w:rsidRPr="00FC62C6" w:rsidTr="00E2461B">
        <w:trPr>
          <w:jc w:val="center"/>
        </w:trPr>
        <w:tc>
          <w:tcPr>
            <w:tcW w:w="9000" w:type="dxa"/>
            <w:gridSpan w:val="18"/>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1500" w:type="dxa"/>
            <w:gridSpan w:val="3"/>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9.1. Вид происшествия</w:t>
            </w:r>
          </w:p>
        </w:tc>
        <w:tc>
          <w:tcPr>
            <w:tcW w:w="6000" w:type="dxa"/>
            <w:gridSpan w:val="12"/>
            <w:tcBorders>
              <w:top w:val="nil"/>
              <w:left w:val="nil"/>
              <w:bottom w:val="single" w:sz="6" w:space="0" w:color="auto"/>
              <w:right w:val="single" w:sz="6" w:space="0" w:color="auto"/>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1500" w:type="dxa"/>
            <w:gridSpan w:val="3"/>
            <w:tcBorders>
              <w:top w:val="single" w:sz="6" w:space="0" w:color="auto"/>
              <w:left w:val="single" w:sz="6" w:space="0" w:color="auto"/>
              <w:bottom w:val="single" w:sz="6" w:space="0" w:color="auto"/>
              <w:right w:val="single" w:sz="6" w:space="0" w:color="auto"/>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Код 1.</w:t>
            </w:r>
          </w:p>
        </w:tc>
      </w:tr>
      <w:tr w:rsidR="00E2461B" w:rsidRPr="00FC62C6" w:rsidTr="00E2461B">
        <w:trPr>
          <w:jc w:val="center"/>
        </w:trPr>
        <w:tc>
          <w:tcPr>
            <w:tcW w:w="1500" w:type="dxa"/>
            <w:gridSpan w:val="3"/>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7500" w:type="dxa"/>
            <w:gridSpan w:val="15"/>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указывается вид (тип) несчастного случая</w:t>
            </w:r>
          </w:p>
        </w:tc>
      </w:tr>
      <w:tr w:rsidR="00E2461B" w:rsidRPr="00FC62C6" w:rsidTr="00E2461B">
        <w:trPr>
          <w:jc w:val="center"/>
        </w:trPr>
        <w:tc>
          <w:tcPr>
            <w:tcW w:w="9000" w:type="dxa"/>
            <w:gridSpan w:val="18"/>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9000" w:type="dxa"/>
            <w:gridSpan w:val="18"/>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tc>
      </w:tr>
      <w:tr w:rsidR="00E2461B" w:rsidRPr="00FC62C6" w:rsidTr="00E2461B">
        <w:trPr>
          <w:jc w:val="center"/>
        </w:trPr>
        <w:tc>
          <w:tcPr>
            <w:tcW w:w="5500" w:type="dxa"/>
            <w:gridSpan w:val="11"/>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9.2. Характер полученных повреждений и орган, подвергшийся повреждению, медицинское заключение о тяжести повреждения здоровья:</w:t>
            </w:r>
          </w:p>
        </w:tc>
        <w:tc>
          <w:tcPr>
            <w:tcW w:w="2000" w:type="dxa"/>
            <w:gridSpan w:val="4"/>
            <w:tcBorders>
              <w:top w:val="nil"/>
              <w:left w:val="nil"/>
              <w:bottom w:val="single" w:sz="6" w:space="0" w:color="auto"/>
              <w:right w:val="nil"/>
            </w:tcBorders>
            <w:vAlign w:val="center"/>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1500" w:type="dxa"/>
            <w:gridSpan w:val="3"/>
            <w:tcBorders>
              <w:top w:val="single" w:sz="6" w:space="0" w:color="auto"/>
              <w:left w:val="single" w:sz="6" w:space="0" w:color="auto"/>
              <w:bottom w:val="single" w:sz="6" w:space="0" w:color="auto"/>
              <w:right w:val="single" w:sz="6" w:space="0" w:color="auto"/>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xml:space="preserve">Код </w:t>
            </w:r>
            <w:hyperlink r:id="rId14" w:anchor="l0" w:history="1">
              <w:r w:rsidRPr="00FC62C6">
                <w:rPr>
                  <w:rFonts w:ascii="Times New Roman" w:hAnsi="Times New Roman" w:cs="Times New Roman"/>
                  <w:sz w:val="24"/>
                  <w:szCs w:val="24"/>
                  <w:u w:val="single"/>
                </w:rPr>
                <w:t>МКБ</w:t>
              </w:r>
            </w:hyperlink>
          </w:p>
        </w:tc>
      </w:tr>
      <w:tr w:rsidR="00E2461B" w:rsidRPr="00FC62C6" w:rsidTr="00E2461B">
        <w:trPr>
          <w:jc w:val="center"/>
        </w:trPr>
        <w:tc>
          <w:tcPr>
            <w:tcW w:w="7500" w:type="dxa"/>
            <w:gridSpan w:val="15"/>
            <w:tcBorders>
              <w:top w:val="nil"/>
              <w:left w:val="nil"/>
              <w:bottom w:val="single" w:sz="6" w:space="0" w:color="auto"/>
              <w:right w:val="single" w:sz="6" w:space="0" w:color="auto"/>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1500" w:type="dxa"/>
            <w:gridSpan w:val="3"/>
            <w:tcBorders>
              <w:top w:val="single" w:sz="6" w:space="0" w:color="auto"/>
              <w:left w:val="single" w:sz="6" w:space="0" w:color="auto"/>
              <w:bottom w:val="single" w:sz="6" w:space="0" w:color="auto"/>
              <w:right w:val="single" w:sz="6" w:space="0" w:color="auto"/>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Код 3.01.</w:t>
            </w:r>
          </w:p>
        </w:tc>
      </w:tr>
      <w:tr w:rsidR="00E2461B" w:rsidRPr="00FC62C6" w:rsidTr="00E2461B">
        <w:trPr>
          <w:jc w:val="center"/>
        </w:trPr>
        <w:tc>
          <w:tcPr>
            <w:tcW w:w="9000" w:type="dxa"/>
            <w:gridSpan w:val="18"/>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9.3. Нахождение пострадавшего в состоянии алкогольного, наркотического или иного токсического опьянения:</w:t>
            </w:r>
          </w:p>
        </w:tc>
      </w:tr>
      <w:tr w:rsidR="00E2461B" w:rsidRPr="00FC62C6" w:rsidTr="00E2461B">
        <w:trPr>
          <w:jc w:val="center"/>
        </w:trPr>
        <w:tc>
          <w:tcPr>
            <w:tcW w:w="9000" w:type="dxa"/>
            <w:gridSpan w:val="18"/>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tc>
      </w:tr>
      <w:tr w:rsidR="00E2461B" w:rsidRPr="00FC62C6" w:rsidTr="00E2461B">
        <w:trPr>
          <w:jc w:val="center"/>
        </w:trPr>
        <w:tc>
          <w:tcPr>
            <w:tcW w:w="9000" w:type="dxa"/>
            <w:gridSpan w:val="18"/>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lastRenderedPageBreak/>
              <w:t>(нет, да - указывается состояние и степень опьянения</w:t>
            </w:r>
          </w:p>
        </w:tc>
      </w:tr>
      <w:tr w:rsidR="00E2461B" w:rsidRPr="00FC62C6" w:rsidTr="00E2461B">
        <w:trPr>
          <w:jc w:val="center"/>
        </w:trPr>
        <w:tc>
          <w:tcPr>
            <w:tcW w:w="9000" w:type="dxa"/>
            <w:gridSpan w:val="18"/>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9000" w:type="dxa"/>
            <w:gridSpan w:val="18"/>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в соответствии с заключением по результатам медицинского освидетельствования с указанием его реквизитов)</w:t>
            </w:r>
          </w:p>
        </w:tc>
      </w:tr>
      <w:tr w:rsidR="00E2461B" w:rsidRPr="00FC62C6" w:rsidTr="00E2461B">
        <w:trPr>
          <w:jc w:val="center"/>
        </w:trPr>
        <w:tc>
          <w:tcPr>
            <w:tcW w:w="3000" w:type="dxa"/>
            <w:gridSpan w:val="6"/>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9.4. Очевидцы несчастного случая:</w:t>
            </w:r>
          </w:p>
        </w:tc>
        <w:tc>
          <w:tcPr>
            <w:tcW w:w="6000" w:type="dxa"/>
            <w:gridSpan w:val="12"/>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9000" w:type="dxa"/>
            <w:gridSpan w:val="18"/>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tc>
      </w:tr>
      <w:tr w:rsidR="00E2461B" w:rsidRPr="00FC62C6" w:rsidTr="00E2461B">
        <w:trPr>
          <w:jc w:val="center"/>
        </w:trPr>
        <w:tc>
          <w:tcPr>
            <w:tcW w:w="9000" w:type="dxa"/>
            <w:gridSpan w:val="18"/>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(фамилия, инициалы, постоянное место жительства, телефон, электронный адрес)</w:t>
            </w:r>
          </w:p>
        </w:tc>
      </w:tr>
      <w:tr w:rsidR="00E2461B" w:rsidRPr="00FC62C6" w:rsidTr="00E2461B">
        <w:trPr>
          <w:jc w:val="center"/>
        </w:trPr>
        <w:tc>
          <w:tcPr>
            <w:tcW w:w="9000" w:type="dxa"/>
            <w:gridSpan w:val="18"/>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3000" w:type="dxa"/>
            <w:gridSpan w:val="6"/>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10. Причины несчастного случая:</w:t>
            </w:r>
          </w:p>
        </w:tc>
        <w:tc>
          <w:tcPr>
            <w:tcW w:w="3000" w:type="dxa"/>
            <w:gridSpan w:val="6"/>
            <w:tcBorders>
              <w:top w:val="nil"/>
              <w:left w:val="nil"/>
              <w:bottom w:val="single" w:sz="6" w:space="0" w:color="auto"/>
              <w:right w:val="single" w:sz="6" w:space="0" w:color="auto"/>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2000" w:type="dxa"/>
            <w:gridSpan w:val="4"/>
            <w:tcBorders>
              <w:top w:val="single" w:sz="6" w:space="0" w:color="auto"/>
              <w:left w:val="single" w:sz="6" w:space="0" w:color="auto"/>
              <w:bottom w:val="single" w:sz="6" w:space="0" w:color="auto"/>
              <w:right w:val="single" w:sz="6" w:space="0" w:color="auto"/>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Основная</w:t>
            </w:r>
          </w:p>
        </w:tc>
        <w:tc>
          <w:tcPr>
            <w:tcW w:w="1000" w:type="dxa"/>
            <w:gridSpan w:val="2"/>
            <w:tcBorders>
              <w:top w:val="single" w:sz="6" w:space="0" w:color="auto"/>
              <w:left w:val="single" w:sz="6" w:space="0" w:color="auto"/>
              <w:bottom w:val="single" w:sz="6" w:space="0" w:color="auto"/>
              <w:right w:val="single" w:sz="6" w:space="0" w:color="auto"/>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Код 2.</w:t>
            </w:r>
          </w:p>
        </w:tc>
      </w:tr>
      <w:tr w:rsidR="00E2461B" w:rsidRPr="00FC62C6" w:rsidTr="00E2461B">
        <w:trPr>
          <w:jc w:val="center"/>
        </w:trPr>
        <w:tc>
          <w:tcPr>
            <w:tcW w:w="3000" w:type="dxa"/>
            <w:gridSpan w:val="6"/>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6000" w:type="dxa"/>
            <w:gridSpan w:val="12"/>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(указываются основная и сопутствующие</w:t>
            </w:r>
          </w:p>
        </w:tc>
      </w:tr>
      <w:tr w:rsidR="00E2461B" w:rsidRPr="00FC62C6" w:rsidTr="00E2461B">
        <w:trPr>
          <w:jc w:val="center"/>
        </w:trPr>
        <w:tc>
          <w:tcPr>
            <w:tcW w:w="6000" w:type="dxa"/>
            <w:gridSpan w:val="12"/>
            <w:tcBorders>
              <w:top w:val="nil"/>
              <w:left w:val="nil"/>
              <w:bottom w:val="single" w:sz="6" w:space="0" w:color="auto"/>
              <w:right w:val="single" w:sz="6" w:space="0" w:color="auto"/>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2000" w:type="dxa"/>
            <w:gridSpan w:val="4"/>
            <w:tcBorders>
              <w:top w:val="single" w:sz="6" w:space="0" w:color="auto"/>
              <w:left w:val="single" w:sz="6" w:space="0" w:color="auto"/>
              <w:bottom w:val="single" w:sz="6" w:space="0" w:color="auto"/>
              <w:right w:val="single" w:sz="6" w:space="0" w:color="auto"/>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Сопутств.</w:t>
            </w:r>
          </w:p>
        </w:tc>
        <w:tc>
          <w:tcPr>
            <w:tcW w:w="1000" w:type="dxa"/>
            <w:gridSpan w:val="2"/>
            <w:tcBorders>
              <w:top w:val="single" w:sz="6" w:space="0" w:color="auto"/>
              <w:left w:val="single" w:sz="6" w:space="0" w:color="auto"/>
              <w:bottom w:val="single" w:sz="6" w:space="0" w:color="auto"/>
              <w:right w:val="single" w:sz="6" w:space="0" w:color="auto"/>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Код 2.</w:t>
            </w:r>
          </w:p>
        </w:tc>
      </w:tr>
      <w:tr w:rsidR="00E2461B" w:rsidRPr="00FC62C6" w:rsidTr="00E2461B">
        <w:trPr>
          <w:jc w:val="center"/>
        </w:trPr>
        <w:tc>
          <w:tcPr>
            <w:tcW w:w="9000" w:type="dxa"/>
            <w:gridSpan w:val="18"/>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причины несчастного случая</w:t>
            </w:r>
          </w:p>
        </w:tc>
      </w:tr>
      <w:tr w:rsidR="00E2461B" w:rsidRPr="00FC62C6" w:rsidTr="00E2461B">
        <w:trPr>
          <w:jc w:val="center"/>
        </w:trPr>
        <w:tc>
          <w:tcPr>
            <w:tcW w:w="9000" w:type="dxa"/>
            <w:gridSpan w:val="18"/>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9000" w:type="dxa"/>
            <w:gridSpan w:val="18"/>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со ссылками на нарушенные требования законодательных и иных нормативных правовых актов, локальных</w:t>
            </w:r>
          </w:p>
        </w:tc>
      </w:tr>
      <w:tr w:rsidR="00E2461B" w:rsidRPr="00FC62C6" w:rsidTr="00E2461B">
        <w:trPr>
          <w:jc w:val="center"/>
        </w:trPr>
        <w:tc>
          <w:tcPr>
            <w:tcW w:w="9000" w:type="dxa"/>
            <w:gridSpan w:val="18"/>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9000" w:type="dxa"/>
            <w:gridSpan w:val="18"/>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нормативных актов</w:t>
            </w:r>
          </w:p>
        </w:tc>
      </w:tr>
      <w:tr w:rsidR="00E2461B" w:rsidRPr="00FC62C6" w:rsidTr="00E2461B">
        <w:trPr>
          <w:jc w:val="center"/>
        </w:trPr>
        <w:tc>
          <w:tcPr>
            <w:tcW w:w="9000" w:type="dxa"/>
            <w:gridSpan w:val="18"/>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3000" w:type="dxa"/>
            <w:gridSpan w:val="6"/>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11. Лица, допустившие нарушение требований охраны труда:</w:t>
            </w:r>
          </w:p>
        </w:tc>
        <w:tc>
          <w:tcPr>
            <w:tcW w:w="6000" w:type="dxa"/>
            <w:gridSpan w:val="12"/>
            <w:tcBorders>
              <w:top w:val="single" w:sz="6" w:space="0" w:color="auto"/>
              <w:left w:val="nil"/>
              <w:bottom w:val="single" w:sz="6" w:space="0" w:color="auto"/>
              <w:right w:val="nil"/>
            </w:tcBorders>
            <w:vAlign w:val="center"/>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9000" w:type="dxa"/>
            <w:gridSpan w:val="18"/>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tc>
      </w:tr>
      <w:tr w:rsidR="00E2461B" w:rsidRPr="00FC62C6" w:rsidTr="00E2461B">
        <w:trPr>
          <w:jc w:val="center"/>
        </w:trPr>
        <w:tc>
          <w:tcPr>
            <w:tcW w:w="9000" w:type="dxa"/>
            <w:gridSpan w:val="18"/>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(фамилия, инициалы, должность (профессия) с указанием требований законодательных, иных нормативных правовых и локальных нормативных актов,</w:t>
            </w:r>
          </w:p>
        </w:tc>
      </w:tr>
      <w:tr w:rsidR="00E2461B" w:rsidRPr="00FC62C6" w:rsidTr="00E2461B">
        <w:trPr>
          <w:jc w:val="center"/>
        </w:trPr>
        <w:tc>
          <w:tcPr>
            <w:tcW w:w="9000" w:type="dxa"/>
            <w:gridSpan w:val="18"/>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9000" w:type="dxa"/>
            <w:gridSpan w:val="18"/>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предусматривающих обязанности по соблюдению требований по охране труда и</w:t>
            </w:r>
          </w:p>
        </w:tc>
      </w:tr>
      <w:tr w:rsidR="00E2461B" w:rsidRPr="00FC62C6" w:rsidTr="00E2461B">
        <w:trPr>
          <w:jc w:val="center"/>
        </w:trPr>
        <w:tc>
          <w:tcPr>
            <w:tcW w:w="9000" w:type="dxa"/>
            <w:gridSpan w:val="18"/>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9000" w:type="dxa"/>
            <w:gridSpan w:val="18"/>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их ответственность за нарушения, явившиеся причинами несчастного случая, указанными в пункте 10 настоящего акта;</w:t>
            </w:r>
          </w:p>
        </w:tc>
      </w:tr>
      <w:tr w:rsidR="00E2461B" w:rsidRPr="00FC62C6" w:rsidTr="00E2461B">
        <w:trPr>
          <w:jc w:val="center"/>
        </w:trPr>
        <w:tc>
          <w:tcPr>
            <w:tcW w:w="9000" w:type="dxa"/>
            <w:gridSpan w:val="18"/>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9000" w:type="dxa"/>
            <w:gridSpan w:val="18"/>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 xml:space="preserve">при установлении факта грубой неосторожности пострадавшего в порядке, определенном Трудовым </w:t>
            </w:r>
            <w:hyperlink r:id="rId15" w:anchor="l0" w:history="1">
              <w:r w:rsidRPr="00FC62C6">
                <w:rPr>
                  <w:rFonts w:ascii="Times New Roman" w:hAnsi="Times New Roman" w:cs="Times New Roman"/>
                  <w:sz w:val="24"/>
                  <w:szCs w:val="24"/>
                  <w:u w:val="single"/>
                </w:rPr>
                <w:t>кодексом</w:t>
              </w:r>
            </w:hyperlink>
            <w:r w:rsidRPr="00FC62C6">
              <w:rPr>
                <w:rFonts w:ascii="Times New Roman" w:hAnsi="Times New Roman" w:cs="Times New Roman"/>
                <w:sz w:val="24"/>
                <w:szCs w:val="24"/>
              </w:rPr>
              <w:t xml:space="preserve"> Российской Федерации,</w:t>
            </w:r>
          </w:p>
        </w:tc>
      </w:tr>
      <w:tr w:rsidR="00E2461B" w:rsidRPr="00FC62C6" w:rsidTr="00E2461B">
        <w:trPr>
          <w:jc w:val="center"/>
        </w:trPr>
        <w:tc>
          <w:tcPr>
            <w:tcW w:w="9000" w:type="dxa"/>
            <w:gridSpan w:val="18"/>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9000" w:type="dxa"/>
            <w:gridSpan w:val="18"/>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указывается степень его вины в процентах)</w:t>
            </w:r>
          </w:p>
        </w:tc>
      </w:tr>
      <w:tr w:rsidR="00E2461B" w:rsidRPr="00FC62C6" w:rsidTr="00E2461B">
        <w:trPr>
          <w:jc w:val="center"/>
        </w:trPr>
        <w:tc>
          <w:tcPr>
            <w:tcW w:w="9000" w:type="dxa"/>
            <w:gridSpan w:val="18"/>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3000" w:type="dxa"/>
            <w:gridSpan w:val="6"/>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Организация (работодатель), работниками которой являются данные лица</w:t>
            </w:r>
          </w:p>
        </w:tc>
        <w:tc>
          <w:tcPr>
            <w:tcW w:w="6000" w:type="dxa"/>
            <w:gridSpan w:val="12"/>
            <w:tcBorders>
              <w:top w:val="single" w:sz="6" w:space="0" w:color="auto"/>
              <w:left w:val="nil"/>
              <w:bottom w:val="single" w:sz="6" w:space="0" w:color="auto"/>
              <w:right w:val="nil"/>
            </w:tcBorders>
            <w:vAlign w:val="center"/>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9000" w:type="dxa"/>
            <w:gridSpan w:val="18"/>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tc>
      </w:tr>
      <w:tr w:rsidR="00E2461B" w:rsidRPr="00FC62C6" w:rsidTr="00E2461B">
        <w:trPr>
          <w:jc w:val="center"/>
        </w:trPr>
        <w:tc>
          <w:tcPr>
            <w:tcW w:w="9000" w:type="dxa"/>
            <w:gridSpan w:val="18"/>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(наименование, адрес организации, инициалы физического лица)</w:t>
            </w:r>
          </w:p>
        </w:tc>
      </w:tr>
      <w:tr w:rsidR="00E2461B" w:rsidRPr="00FC62C6" w:rsidTr="00E2461B">
        <w:trPr>
          <w:jc w:val="center"/>
        </w:trPr>
        <w:tc>
          <w:tcPr>
            <w:tcW w:w="9000" w:type="dxa"/>
            <w:gridSpan w:val="18"/>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12. Мероприятия по устранению причин, способствующих наступлению несчастного случая, сроки:</w:t>
            </w:r>
          </w:p>
        </w:tc>
      </w:tr>
      <w:tr w:rsidR="00E2461B" w:rsidRPr="00FC62C6" w:rsidTr="00E2461B">
        <w:trPr>
          <w:jc w:val="center"/>
        </w:trPr>
        <w:tc>
          <w:tcPr>
            <w:tcW w:w="9000" w:type="dxa"/>
            <w:gridSpan w:val="18"/>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tc>
      </w:tr>
      <w:tr w:rsidR="00E2461B" w:rsidRPr="00FC62C6" w:rsidTr="00E2461B">
        <w:trPr>
          <w:jc w:val="center"/>
        </w:trPr>
        <w:tc>
          <w:tcPr>
            <w:tcW w:w="9000" w:type="dxa"/>
            <w:gridSpan w:val="18"/>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(указываются содержание мероприятий и сроки их выполнения)</w:t>
            </w:r>
          </w:p>
        </w:tc>
      </w:tr>
      <w:tr w:rsidR="00E2461B" w:rsidRPr="00FC62C6" w:rsidTr="00E2461B">
        <w:trPr>
          <w:jc w:val="center"/>
        </w:trPr>
        <w:tc>
          <w:tcPr>
            <w:tcW w:w="9000" w:type="dxa"/>
            <w:gridSpan w:val="18"/>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9000" w:type="dxa"/>
            <w:gridSpan w:val="18"/>
            <w:tcBorders>
              <w:top w:val="single" w:sz="6" w:space="0" w:color="auto"/>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tc>
      </w:tr>
      <w:tr w:rsidR="00E2461B" w:rsidRPr="00FC62C6" w:rsidTr="00E2461B">
        <w:trPr>
          <w:jc w:val="center"/>
        </w:trPr>
        <w:tc>
          <w:tcPr>
            <w:tcW w:w="9000" w:type="dxa"/>
            <w:gridSpan w:val="18"/>
            <w:tcBorders>
              <w:top w:val="single" w:sz="6" w:space="0" w:color="auto"/>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tc>
      </w:tr>
    </w:tbl>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p w:rsidR="00E2461B" w:rsidRPr="00FC62C6" w:rsidRDefault="00E2461B" w:rsidP="00E2461B">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5490"/>
        <w:gridCol w:w="3510"/>
      </w:tblGrid>
      <w:tr w:rsidR="00E2461B" w:rsidRPr="00FC62C6" w:rsidTr="00E2461B">
        <w:trPr>
          <w:jc w:val="center"/>
        </w:trPr>
        <w:tc>
          <w:tcPr>
            <w:tcW w:w="9000" w:type="dxa"/>
            <w:gridSpan w:val="2"/>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lastRenderedPageBreak/>
              <w:t>Подписи лиц, проводивших расследование несчастного случая:</w:t>
            </w:r>
          </w:p>
        </w:tc>
      </w:tr>
      <w:tr w:rsidR="00E2461B" w:rsidRPr="00FC62C6" w:rsidTr="00E2461B">
        <w:trPr>
          <w:jc w:val="center"/>
        </w:trPr>
        <w:tc>
          <w:tcPr>
            <w:tcW w:w="5490" w:type="dxa"/>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3510" w:type="dxa"/>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5490" w:type="dxa"/>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3510" w:type="dxa"/>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(подпись, фамилия, инициалы, дата)</w:t>
            </w:r>
          </w:p>
        </w:tc>
      </w:tr>
      <w:tr w:rsidR="00E2461B" w:rsidRPr="00FC62C6" w:rsidTr="00E2461B">
        <w:trPr>
          <w:jc w:val="center"/>
        </w:trPr>
        <w:tc>
          <w:tcPr>
            <w:tcW w:w="5490" w:type="dxa"/>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3510" w:type="dxa"/>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5490" w:type="dxa"/>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3510" w:type="dxa"/>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(подпись, фамилия, инициалы, дата)</w:t>
            </w:r>
          </w:p>
        </w:tc>
      </w:tr>
      <w:tr w:rsidR="00E2461B" w:rsidRPr="00FC62C6" w:rsidTr="00E2461B">
        <w:trPr>
          <w:jc w:val="center"/>
        </w:trPr>
        <w:tc>
          <w:tcPr>
            <w:tcW w:w="5490" w:type="dxa"/>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3510" w:type="dxa"/>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5490" w:type="dxa"/>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3510" w:type="dxa"/>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(подпись, фамилия, инициалы, дата)</w:t>
            </w:r>
          </w:p>
        </w:tc>
      </w:tr>
    </w:tbl>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p w:rsidR="00E2461B" w:rsidRPr="00FC62C6" w:rsidRDefault="00E2461B" w:rsidP="00E2461B">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9000"/>
      </w:tblGrid>
      <w:tr w:rsidR="00E2461B" w:rsidRPr="00FC62C6" w:rsidTr="00E2461B">
        <w:trPr>
          <w:jc w:val="center"/>
        </w:trPr>
        <w:tc>
          <w:tcPr>
            <w:tcW w:w="9000" w:type="dxa"/>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tc>
      </w:tr>
      <w:tr w:rsidR="00E2461B" w:rsidRPr="00FC62C6" w:rsidTr="00E2461B">
        <w:trPr>
          <w:jc w:val="center"/>
        </w:trPr>
        <w:tc>
          <w:tcPr>
            <w:tcW w:w="9000" w:type="dxa"/>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tc>
      </w:tr>
      <w:tr w:rsidR="00E2461B" w:rsidRPr="00FC62C6" w:rsidTr="00E2461B">
        <w:trPr>
          <w:jc w:val="center"/>
        </w:trPr>
        <w:tc>
          <w:tcPr>
            <w:tcW w:w="9000" w:type="dxa"/>
            <w:tcBorders>
              <w:top w:val="single" w:sz="6" w:space="0" w:color="auto"/>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tc>
      </w:tr>
    </w:tbl>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p w:rsidR="003549E7" w:rsidRPr="00FC62C6" w:rsidRDefault="003549E7" w:rsidP="00E2461B">
      <w:pPr>
        <w:pStyle w:val="17PRIL-header-2"/>
        <w:spacing w:before="0" w:after="0" w:line="240" w:lineRule="auto"/>
        <w:ind w:left="360" w:right="-1"/>
        <w:jc w:val="right"/>
        <w:rPr>
          <w:rFonts w:ascii="Times New Roman" w:hAnsi="Times New Roman" w:cs="Times New Roman"/>
          <w:color w:val="auto"/>
        </w:rPr>
      </w:pPr>
    </w:p>
    <w:p w:rsidR="003549E7" w:rsidRPr="00FC62C6" w:rsidRDefault="003549E7" w:rsidP="00E2461B">
      <w:pPr>
        <w:pStyle w:val="17PRIL-header-2"/>
        <w:spacing w:before="0" w:after="0" w:line="240" w:lineRule="auto"/>
        <w:ind w:left="360" w:right="-1"/>
        <w:jc w:val="right"/>
        <w:rPr>
          <w:rFonts w:ascii="Times New Roman" w:hAnsi="Times New Roman" w:cs="Times New Roman"/>
          <w:color w:val="auto"/>
        </w:rPr>
      </w:pPr>
    </w:p>
    <w:p w:rsidR="003549E7" w:rsidRPr="00FC62C6" w:rsidRDefault="003549E7" w:rsidP="00E2461B">
      <w:pPr>
        <w:pStyle w:val="17PRIL-header-2"/>
        <w:spacing w:before="0" w:after="0" w:line="240" w:lineRule="auto"/>
        <w:ind w:left="360" w:right="-1"/>
        <w:jc w:val="right"/>
        <w:rPr>
          <w:rFonts w:ascii="Times New Roman" w:hAnsi="Times New Roman" w:cs="Times New Roman"/>
          <w:color w:val="auto"/>
        </w:rPr>
      </w:pPr>
    </w:p>
    <w:p w:rsidR="003549E7" w:rsidRPr="00FC62C6" w:rsidRDefault="003549E7" w:rsidP="00E2461B">
      <w:pPr>
        <w:pStyle w:val="17PRIL-header-2"/>
        <w:spacing w:before="0" w:after="0" w:line="240" w:lineRule="auto"/>
        <w:ind w:left="360" w:right="-1"/>
        <w:jc w:val="right"/>
        <w:rPr>
          <w:rFonts w:ascii="Times New Roman" w:hAnsi="Times New Roman" w:cs="Times New Roman"/>
          <w:color w:val="auto"/>
        </w:rPr>
      </w:pPr>
    </w:p>
    <w:p w:rsidR="003549E7" w:rsidRPr="00FC62C6" w:rsidRDefault="003549E7" w:rsidP="00E2461B">
      <w:pPr>
        <w:pStyle w:val="17PRIL-header-2"/>
        <w:spacing w:before="0" w:after="0" w:line="240" w:lineRule="auto"/>
        <w:ind w:left="360" w:right="-1"/>
        <w:jc w:val="right"/>
        <w:rPr>
          <w:rFonts w:ascii="Times New Roman" w:hAnsi="Times New Roman" w:cs="Times New Roman"/>
          <w:color w:val="auto"/>
        </w:rPr>
      </w:pPr>
    </w:p>
    <w:p w:rsidR="003549E7" w:rsidRPr="00FC62C6" w:rsidRDefault="003549E7" w:rsidP="00E2461B">
      <w:pPr>
        <w:pStyle w:val="17PRIL-header-2"/>
        <w:spacing w:before="0" w:after="0" w:line="240" w:lineRule="auto"/>
        <w:ind w:left="360" w:right="-1"/>
        <w:jc w:val="right"/>
        <w:rPr>
          <w:rFonts w:ascii="Times New Roman" w:hAnsi="Times New Roman" w:cs="Times New Roman"/>
          <w:color w:val="auto"/>
        </w:rPr>
      </w:pPr>
    </w:p>
    <w:p w:rsidR="003549E7" w:rsidRPr="00FC62C6" w:rsidRDefault="003549E7" w:rsidP="00E2461B">
      <w:pPr>
        <w:pStyle w:val="17PRIL-header-2"/>
        <w:spacing w:before="0" w:after="0" w:line="240" w:lineRule="auto"/>
        <w:ind w:left="360" w:right="-1"/>
        <w:jc w:val="right"/>
        <w:rPr>
          <w:rFonts w:ascii="Times New Roman" w:hAnsi="Times New Roman" w:cs="Times New Roman"/>
          <w:color w:val="auto"/>
        </w:rPr>
      </w:pPr>
    </w:p>
    <w:p w:rsidR="003549E7" w:rsidRPr="00FC62C6" w:rsidRDefault="003549E7" w:rsidP="00E2461B">
      <w:pPr>
        <w:pStyle w:val="17PRIL-header-2"/>
        <w:spacing w:before="0" w:after="0" w:line="240" w:lineRule="auto"/>
        <w:ind w:left="360" w:right="-1"/>
        <w:jc w:val="right"/>
        <w:rPr>
          <w:rFonts w:ascii="Times New Roman" w:hAnsi="Times New Roman" w:cs="Times New Roman"/>
          <w:color w:val="auto"/>
        </w:rPr>
      </w:pPr>
    </w:p>
    <w:p w:rsidR="003549E7" w:rsidRPr="00FC62C6" w:rsidRDefault="003549E7" w:rsidP="00E2461B">
      <w:pPr>
        <w:pStyle w:val="17PRIL-header-2"/>
        <w:spacing w:before="0" w:after="0" w:line="240" w:lineRule="auto"/>
        <w:ind w:left="360" w:right="-1"/>
        <w:jc w:val="right"/>
        <w:rPr>
          <w:rFonts w:ascii="Times New Roman" w:hAnsi="Times New Roman" w:cs="Times New Roman"/>
          <w:color w:val="auto"/>
        </w:rPr>
      </w:pPr>
    </w:p>
    <w:p w:rsidR="003549E7" w:rsidRPr="00FC62C6" w:rsidRDefault="003549E7" w:rsidP="00E2461B">
      <w:pPr>
        <w:pStyle w:val="17PRIL-header-2"/>
        <w:spacing w:before="0" w:after="0" w:line="240" w:lineRule="auto"/>
        <w:ind w:left="360" w:right="-1"/>
        <w:jc w:val="right"/>
        <w:rPr>
          <w:rFonts w:ascii="Times New Roman" w:hAnsi="Times New Roman" w:cs="Times New Roman"/>
          <w:color w:val="auto"/>
        </w:rPr>
      </w:pPr>
    </w:p>
    <w:p w:rsidR="003549E7" w:rsidRPr="00FC62C6" w:rsidRDefault="003549E7" w:rsidP="00E2461B">
      <w:pPr>
        <w:pStyle w:val="17PRIL-header-2"/>
        <w:spacing w:before="0" w:after="0" w:line="240" w:lineRule="auto"/>
        <w:ind w:left="360" w:right="-1"/>
        <w:jc w:val="right"/>
        <w:rPr>
          <w:rFonts w:ascii="Times New Roman" w:hAnsi="Times New Roman" w:cs="Times New Roman"/>
          <w:color w:val="auto"/>
        </w:rPr>
      </w:pPr>
    </w:p>
    <w:p w:rsidR="003549E7" w:rsidRPr="00FC62C6" w:rsidRDefault="003549E7" w:rsidP="00E2461B">
      <w:pPr>
        <w:pStyle w:val="17PRIL-header-2"/>
        <w:spacing w:before="0" w:after="0" w:line="240" w:lineRule="auto"/>
        <w:ind w:left="360" w:right="-1"/>
        <w:jc w:val="right"/>
        <w:rPr>
          <w:rFonts w:ascii="Times New Roman" w:hAnsi="Times New Roman" w:cs="Times New Roman"/>
          <w:color w:val="auto"/>
        </w:rPr>
      </w:pPr>
    </w:p>
    <w:p w:rsidR="003549E7" w:rsidRPr="00FC62C6" w:rsidRDefault="003549E7" w:rsidP="00E2461B">
      <w:pPr>
        <w:pStyle w:val="17PRIL-header-2"/>
        <w:spacing w:before="0" w:after="0" w:line="240" w:lineRule="auto"/>
        <w:ind w:left="360" w:right="-1"/>
        <w:jc w:val="right"/>
        <w:rPr>
          <w:rFonts w:ascii="Times New Roman" w:hAnsi="Times New Roman" w:cs="Times New Roman"/>
          <w:color w:val="auto"/>
        </w:rPr>
      </w:pPr>
    </w:p>
    <w:p w:rsidR="003549E7" w:rsidRPr="00FC62C6" w:rsidRDefault="003549E7" w:rsidP="00E2461B">
      <w:pPr>
        <w:pStyle w:val="17PRIL-header-2"/>
        <w:spacing w:before="0" w:after="0" w:line="240" w:lineRule="auto"/>
        <w:ind w:left="360" w:right="-1"/>
        <w:jc w:val="right"/>
        <w:rPr>
          <w:rFonts w:ascii="Times New Roman" w:hAnsi="Times New Roman" w:cs="Times New Roman"/>
          <w:color w:val="auto"/>
        </w:rPr>
      </w:pPr>
    </w:p>
    <w:p w:rsidR="003549E7" w:rsidRPr="00FC62C6" w:rsidRDefault="003549E7" w:rsidP="00E2461B">
      <w:pPr>
        <w:pStyle w:val="17PRIL-header-2"/>
        <w:spacing w:before="0" w:after="0" w:line="240" w:lineRule="auto"/>
        <w:ind w:left="360" w:right="-1"/>
        <w:jc w:val="right"/>
        <w:rPr>
          <w:rFonts w:ascii="Times New Roman" w:hAnsi="Times New Roman" w:cs="Times New Roman"/>
          <w:color w:val="auto"/>
        </w:rPr>
      </w:pPr>
    </w:p>
    <w:p w:rsidR="003549E7" w:rsidRPr="00FC62C6" w:rsidRDefault="003549E7" w:rsidP="00E2461B">
      <w:pPr>
        <w:pStyle w:val="17PRIL-header-2"/>
        <w:spacing w:before="0" w:after="0" w:line="240" w:lineRule="auto"/>
        <w:ind w:left="360" w:right="-1"/>
        <w:jc w:val="right"/>
        <w:rPr>
          <w:rFonts w:ascii="Times New Roman" w:hAnsi="Times New Roman" w:cs="Times New Roman"/>
          <w:color w:val="auto"/>
        </w:rPr>
      </w:pPr>
    </w:p>
    <w:p w:rsidR="003549E7" w:rsidRPr="00FC62C6" w:rsidRDefault="003549E7" w:rsidP="00E2461B">
      <w:pPr>
        <w:pStyle w:val="17PRIL-header-2"/>
        <w:spacing w:before="0" w:after="0" w:line="240" w:lineRule="auto"/>
        <w:ind w:left="360" w:right="-1"/>
        <w:jc w:val="right"/>
        <w:rPr>
          <w:rFonts w:ascii="Times New Roman" w:hAnsi="Times New Roman" w:cs="Times New Roman"/>
          <w:color w:val="auto"/>
        </w:rPr>
      </w:pPr>
    </w:p>
    <w:p w:rsidR="003549E7" w:rsidRPr="00FC62C6" w:rsidRDefault="003549E7" w:rsidP="00E2461B">
      <w:pPr>
        <w:pStyle w:val="17PRIL-header-2"/>
        <w:spacing w:before="0" w:after="0" w:line="240" w:lineRule="auto"/>
        <w:ind w:left="360" w:right="-1"/>
        <w:jc w:val="right"/>
        <w:rPr>
          <w:rFonts w:ascii="Times New Roman" w:hAnsi="Times New Roman" w:cs="Times New Roman"/>
          <w:color w:val="auto"/>
        </w:rPr>
      </w:pPr>
    </w:p>
    <w:p w:rsidR="003549E7" w:rsidRPr="00FC62C6" w:rsidRDefault="003549E7" w:rsidP="00E2461B">
      <w:pPr>
        <w:pStyle w:val="17PRIL-header-2"/>
        <w:spacing w:before="0" w:after="0" w:line="240" w:lineRule="auto"/>
        <w:ind w:left="360" w:right="-1"/>
        <w:jc w:val="right"/>
        <w:rPr>
          <w:rFonts w:ascii="Times New Roman" w:hAnsi="Times New Roman" w:cs="Times New Roman"/>
          <w:color w:val="auto"/>
        </w:rPr>
      </w:pPr>
    </w:p>
    <w:p w:rsidR="003549E7" w:rsidRPr="00FC62C6" w:rsidRDefault="003549E7" w:rsidP="00E2461B">
      <w:pPr>
        <w:pStyle w:val="17PRIL-header-2"/>
        <w:spacing w:before="0" w:after="0" w:line="240" w:lineRule="auto"/>
        <w:ind w:left="360" w:right="-1"/>
        <w:jc w:val="right"/>
        <w:rPr>
          <w:rFonts w:ascii="Times New Roman" w:hAnsi="Times New Roman" w:cs="Times New Roman"/>
          <w:color w:val="auto"/>
        </w:rPr>
      </w:pPr>
    </w:p>
    <w:p w:rsidR="003549E7" w:rsidRPr="00FC62C6" w:rsidRDefault="003549E7" w:rsidP="00E2461B">
      <w:pPr>
        <w:pStyle w:val="17PRIL-header-2"/>
        <w:spacing w:before="0" w:after="0" w:line="240" w:lineRule="auto"/>
        <w:ind w:left="360" w:right="-1"/>
        <w:jc w:val="right"/>
        <w:rPr>
          <w:rFonts w:ascii="Times New Roman" w:hAnsi="Times New Roman" w:cs="Times New Roman"/>
          <w:color w:val="auto"/>
        </w:rPr>
      </w:pPr>
    </w:p>
    <w:p w:rsidR="003549E7" w:rsidRPr="00FC62C6" w:rsidRDefault="003549E7" w:rsidP="00E2461B">
      <w:pPr>
        <w:pStyle w:val="17PRIL-header-2"/>
        <w:spacing w:before="0" w:after="0" w:line="240" w:lineRule="auto"/>
        <w:ind w:left="360" w:right="-1"/>
        <w:jc w:val="right"/>
        <w:rPr>
          <w:rFonts w:ascii="Times New Roman" w:hAnsi="Times New Roman" w:cs="Times New Roman"/>
          <w:color w:val="auto"/>
        </w:rPr>
      </w:pPr>
    </w:p>
    <w:p w:rsidR="003549E7" w:rsidRPr="00FC62C6" w:rsidRDefault="003549E7" w:rsidP="00E2461B">
      <w:pPr>
        <w:pStyle w:val="17PRIL-header-2"/>
        <w:spacing w:before="0" w:after="0" w:line="240" w:lineRule="auto"/>
        <w:ind w:left="360" w:right="-1"/>
        <w:jc w:val="right"/>
        <w:rPr>
          <w:rFonts w:ascii="Times New Roman" w:hAnsi="Times New Roman" w:cs="Times New Roman"/>
          <w:color w:val="auto"/>
        </w:rPr>
      </w:pPr>
    </w:p>
    <w:p w:rsidR="003549E7" w:rsidRPr="00FC62C6" w:rsidRDefault="003549E7" w:rsidP="00E2461B">
      <w:pPr>
        <w:pStyle w:val="17PRIL-header-2"/>
        <w:spacing w:before="0" w:after="0" w:line="240" w:lineRule="auto"/>
        <w:ind w:left="360" w:right="-1"/>
        <w:jc w:val="right"/>
        <w:rPr>
          <w:rFonts w:ascii="Times New Roman" w:hAnsi="Times New Roman" w:cs="Times New Roman"/>
          <w:color w:val="auto"/>
        </w:rPr>
      </w:pPr>
    </w:p>
    <w:p w:rsidR="003549E7" w:rsidRPr="00FC62C6" w:rsidRDefault="003549E7" w:rsidP="00E2461B">
      <w:pPr>
        <w:pStyle w:val="17PRIL-header-2"/>
        <w:spacing w:before="0" w:after="0" w:line="240" w:lineRule="auto"/>
        <w:ind w:left="360" w:right="-1"/>
        <w:jc w:val="right"/>
        <w:rPr>
          <w:rFonts w:ascii="Times New Roman" w:hAnsi="Times New Roman" w:cs="Times New Roman"/>
          <w:color w:val="auto"/>
        </w:rPr>
      </w:pPr>
    </w:p>
    <w:p w:rsidR="003549E7" w:rsidRPr="00FC62C6" w:rsidRDefault="003549E7" w:rsidP="00E2461B">
      <w:pPr>
        <w:pStyle w:val="17PRIL-header-2"/>
        <w:spacing w:before="0" w:after="0" w:line="240" w:lineRule="auto"/>
        <w:ind w:left="360" w:right="-1"/>
        <w:jc w:val="right"/>
        <w:rPr>
          <w:rFonts w:ascii="Times New Roman" w:hAnsi="Times New Roman" w:cs="Times New Roman"/>
          <w:color w:val="auto"/>
        </w:rPr>
      </w:pPr>
    </w:p>
    <w:p w:rsidR="003549E7" w:rsidRPr="00FC62C6" w:rsidRDefault="003549E7" w:rsidP="00E2461B">
      <w:pPr>
        <w:pStyle w:val="17PRIL-header-2"/>
        <w:spacing w:before="0" w:after="0" w:line="240" w:lineRule="auto"/>
        <w:ind w:left="360" w:right="-1"/>
        <w:jc w:val="right"/>
        <w:rPr>
          <w:rFonts w:ascii="Times New Roman" w:hAnsi="Times New Roman" w:cs="Times New Roman"/>
          <w:color w:val="auto"/>
        </w:rPr>
      </w:pPr>
    </w:p>
    <w:p w:rsidR="003549E7" w:rsidRPr="00FC62C6" w:rsidRDefault="003549E7" w:rsidP="00E2461B">
      <w:pPr>
        <w:pStyle w:val="17PRIL-header-2"/>
        <w:spacing w:before="0" w:after="0" w:line="240" w:lineRule="auto"/>
        <w:ind w:left="360" w:right="-1"/>
        <w:jc w:val="right"/>
        <w:rPr>
          <w:rFonts w:ascii="Times New Roman" w:hAnsi="Times New Roman" w:cs="Times New Roman"/>
          <w:color w:val="auto"/>
        </w:rPr>
      </w:pPr>
    </w:p>
    <w:p w:rsidR="003549E7" w:rsidRPr="00FC62C6" w:rsidRDefault="003549E7" w:rsidP="00E2461B">
      <w:pPr>
        <w:pStyle w:val="17PRIL-header-2"/>
        <w:spacing w:before="0" w:after="0" w:line="240" w:lineRule="auto"/>
        <w:ind w:left="360" w:right="-1"/>
        <w:jc w:val="right"/>
        <w:rPr>
          <w:rFonts w:ascii="Times New Roman" w:hAnsi="Times New Roman" w:cs="Times New Roman"/>
          <w:color w:val="auto"/>
        </w:rPr>
      </w:pPr>
    </w:p>
    <w:p w:rsidR="003549E7" w:rsidRPr="00FC62C6" w:rsidRDefault="003549E7" w:rsidP="00E2461B">
      <w:pPr>
        <w:pStyle w:val="17PRIL-header-2"/>
        <w:spacing w:before="0" w:after="0" w:line="240" w:lineRule="auto"/>
        <w:ind w:left="360" w:right="-1"/>
        <w:jc w:val="right"/>
        <w:rPr>
          <w:rFonts w:ascii="Times New Roman" w:hAnsi="Times New Roman" w:cs="Times New Roman"/>
          <w:color w:val="auto"/>
        </w:rPr>
      </w:pPr>
    </w:p>
    <w:p w:rsidR="003549E7" w:rsidRPr="00FC62C6" w:rsidRDefault="003549E7" w:rsidP="00E2461B">
      <w:pPr>
        <w:pStyle w:val="17PRIL-header-2"/>
        <w:spacing w:before="0" w:after="0" w:line="240" w:lineRule="auto"/>
        <w:ind w:left="360" w:right="-1"/>
        <w:jc w:val="right"/>
        <w:rPr>
          <w:rFonts w:ascii="Times New Roman" w:hAnsi="Times New Roman" w:cs="Times New Roman"/>
          <w:color w:val="auto"/>
        </w:rPr>
      </w:pPr>
    </w:p>
    <w:p w:rsidR="003549E7" w:rsidRPr="00FC62C6" w:rsidRDefault="003549E7" w:rsidP="00E2461B">
      <w:pPr>
        <w:pStyle w:val="17PRIL-header-2"/>
        <w:spacing w:before="0" w:after="0" w:line="240" w:lineRule="auto"/>
        <w:ind w:left="360" w:right="-1"/>
        <w:jc w:val="right"/>
        <w:rPr>
          <w:rFonts w:ascii="Times New Roman" w:hAnsi="Times New Roman" w:cs="Times New Roman"/>
          <w:color w:val="auto"/>
        </w:rPr>
      </w:pPr>
    </w:p>
    <w:p w:rsidR="003549E7" w:rsidRPr="00FC62C6" w:rsidRDefault="003549E7" w:rsidP="00E2461B">
      <w:pPr>
        <w:pStyle w:val="17PRIL-header-2"/>
        <w:spacing w:before="0" w:after="0" w:line="240" w:lineRule="auto"/>
        <w:ind w:left="360" w:right="-1"/>
        <w:jc w:val="right"/>
        <w:rPr>
          <w:rFonts w:ascii="Times New Roman" w:hAnsi="Times New Roman" w:cs="Times New Roman"/>
          <w:color w:val="auto"/>
        </w:rPr>
      </w:pPr>
    </w:p>
    <w:p w:rsidR="003549E7" w:rsidRPr="00FC62C6" w:rsidRDefault="003549E7" w:rsidP="00E2461B">
      <w:pPr>
        <w:pStyle w:val="17PRIL-header-2"/>
        <w:spacing w:before="0" w:after="0" w:line="240" w:lineRule="auto"/>
        <w:ind w:left="360" w:right="-1"/>
        <w:jc w:val="right"/>
        <w:rPr>
          <w:rFonts w:ascii="Times New Roman" w:hAnsi="Times New Roman" w:cs="Times New Roman"/>
          <w:color w:val="auto"/>
        </w:rPr>
      </w:pPr>
    </w:p>
    <w:p w:rsidR="00E2461B" w:rsidRPr="00FC62C6" w:rsidRDefault="00E2461B" w:rsidP="00E2461B">
      <w:pPr>
        <w:pStyle w:val="17PRIL-header-2"/>
        <w:spacing w:before="0" w:after="0" w:line="240" w:lineRule="auto"/>
        <w:ind w:left="360" w:right="-1"/>
        <w:jc w:val="right"/>
        <w:rPr>
          <w:rFonts w:ascii="Times New Roman" w:hAnsi="Times New Roman" w:cs="Times New Roman"/>
          <w:color w:val="auto"/>
        </w:rPr>
      </w:pPr>
      <w:r w:rsidRPr="00FC62C6">
        <w:rPr>
          <w:rFonts w:ascii="Times New Roman" w:hAnsi="Times New Roman" w:cs="Times New Roman"/>
          <w:color w:val="auto"/>
        </w:rPr>
        <w:lastRenderedPageBreak/>
        <w:t xml:space="preserve">Приложение 3 </w:t>
      </w:r>
    </w:p>
    <w:p w:rsidR="00E2461B" w:rsidRPr="00FC62C6" w:rsidRDefault="00E2461B" w:rsidP="00E2461B">
      <w:pPr>
        <w:pStyle w:val="17PRIL-header-2"/>
        <w:spacing w:before="0" w:after="0" w:line="240" w:lineRule="auto"/>
        <w:ind w:left="360" w:right="-1"/>
        <w:jc w:val="right"/>
        <w:rPr>
          <w:rFonts w:ascii="Times New Roman" w:hAnsi="Times New Roman" w:cs="Times New Roman"/>
          <w:bCs/>
          <w:color w:val="auto"/>
          <w:szCs w:val="28"/>
        </w:rPr>
      </w:pPr>
      <w:r w:rsidRPr="00FC62C6">
        <w:rPr>
          <w:rFonts w:ascii="Times New Roman" w:hAnsi="Times New Roman" w:cs="Times New Roman"/>
          <w:color w:val="auto"/>
          <w:sz w:val="22"/>
        </w:rPr>
        <w:t xml:space="preserve">к Положению </w:t>
      </w:r>
      <w:r w:rsidRPr="00FC62C6">
        <w:rPr>
          <w:rFonts w:ascii="Times New Roman" w:hAnsi="Times New Roman" w:cs="Times New Roman"/>
          <w:bCs/>
          <w:color w:val="auto"/>
          <w:szCs w:val="28"/>
        </w:rPr>
        <w:t xml:space="preserve">о порядке расследования </w:t>
      </w:r>
    </w:p>
    <w:p w:rsidR="00E2461B" w:rsidRPr="00FC62C6" w:rsidRDefault="00E2461B" w:rsidP="00E2461B">
      <w:pPr>
        <w:pStyle w:val="17PRIL-header-2"/>
        <w:spacing w:before="0" w:after="0" w:line="240" w:lineRule="auto"/>
        <w:ind w:left="360" w:right="-1"/>
        <w:jc w:val="right"/>
        <w:rPr>
          <w:rFonts w:ascii="Times New Roman" w:hAnsi="Times New Roman" w:cs="Times New Roman"/>
          <w:bCs/>
          <w:color w:val="auto"/>
          <w:szCs w:val="28"/>
        </w:rPr>
      </w:pPr>
      <w:r w:rsidRPr="00FC62C6">
        <w:rPr>
          <w:rFonts w:ascii="Times New Roman" w:hAnsi="Times New Roman" w:cs="Times New Roman"/>
          <w:bCs/>
          <w:color w:val="auto"/>
          <w:szCs w:val="28"/>
        </w:rPr>
        <w:t xml:space="preserve">и учёта несчастных случаев на производстве </w:t>
      </w:r>
    </w:p>
    <w:p w:rsidR="00E2461B" w:rsidRPr="00FC62C6" w:rsidRDefault="00E2461B" w:rsidP="00E2461B">
      <w:pPr>
        <w:pStyle w:val="17PRIL-header-2"/>
        <w:spacing w:before="0" w:after="0" w:line="240" w:lineRule="auto"/>
        <w:ind w:left="360" w:right="-1"/>
        <w:jc w:val="right"/>
        <w:rPr>
          <w:rFonts w:ascii="Times New Roman" w:hAnsi="Times New Roman" w:cs="Times New Roman"/>
          <w:bCs/>
          <w:color w:val="auto"/>
          <w:szCs w:val="28"/>
        </w:rPr>
      </w:pPr>
      <w:r w:rsidRPr="00FC62C6">
        <w:rPr>
          <w:rFonts w:ascii="Times New Roman" w:hAnsi="Times New Roman" w:cs="Times New Roman"/>
          <w:bCs/>
          <w:color w:val="auto"/>
          <w:szCs w:val="28"/>
        </w:rPr>
        <w:t>(в том числе, не связанных с производством)</w:t>
      </w:r>
    </w:p>
    <w:p w:rsidR="00E2461B" w:rsidRPr="00FC62C6" w:rsidRDefault="00E2461B" w:rsidP="00E2461B">
      <w:pPr>
        <w:widowControl w:val="0"/>
        <w:autoSpaceDE w:val="0"/>
        <w:autoSpaceDN w:val="0"/>
        <w:adjustRightInd w:val="0"/>
        <w:spacing w:after="150" w:line="240" w:lineRule="auto"/>
        <w:jc w:val="center"/>
        <w:rPr>
          <w:rFonts w:ascii="Times New Roman" w:hAnsi="Times New Roman" w:cs="Times New Roman"/>
          <w:b/>
          <w:bCs/>
          <w:sz w:val="32"/>
          <w:szCs w:val="32"/>
        </w:rPr>
      </w:pPr>
    </w:p>
    <w:p w:rsidR="00E2461B" w:rsidRPr="00FC62C6" w:rsidRDefault="00E2461B" w:rsidP="00E2461B">
      <w:pPr>
        <w:widowControl w:val="0"/>
        <w:autoSpaceDE w:val="0"/>
        <w:autoSpaceDN w:val="0"/>
        <w:adjustRightInd w:val="0"/>
        <w:spacing w:after="150" w:line="240" w:lineRule="auto"/>
        <w:jc w:val="center"/>
        <w:rPr>
          <w:rFonts w:ascii="Times New Roman" w:hAnsi="Times New Roman" w:cs="Times New Roman"/>
          <w:sz w:val="20"/>
          <w:szCs w:val="32"/>
        </w:rPr>
      </w:pPr>
      <w:r w:rsidRPr="00FC62C6">
        <w:rPr>
          <w:rFonts w:ascii="Times New Roman" w:hAnsi="Times New Roman" w:cs="Times New Roman"/>
          <w:b/>
          <w:bCs/>
          <w:sz w:val="20"/>
          <w:szCs w:val="32"/>
        </w:rPr>
        <w:t>ПРОТОКОЛ ОПРОСА ПОСТРАДАВШЕГО ПРИ НЕСЧАСТНОМ СЛУЧАЕ (ОЧЕВИДЦА НЕСЧАСТНОГО СЛУЧАЯ, ДОЛЖНОСТНОГО ЛИЦА)</w:t>
      </w:r>
    </w:p>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p w:rsidR="00E2461B" w:rsidRPr="00FC62C6" w:rsidRDefault="00E2461B" w:rsidP="00E2461B">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3690"/>
        <w:gridCol w:w="1710"/>
        <w:gridCol w:w="3600"/>
      </w:tblGrid>
      <w:tr w:rsidR="00E2461B" w:rsidRPr="00FC62C6" w:rsidTr="00E2461B">
        <w:trPr>
          <w:jc w:val="center"/>
        </w:trPr>
        <w:tc>
          <w:tcPr>
            <w:tcW w:w="3690" w:type="dxa"/>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tc>
        <w:tc>
          <w:tcPr>
            <w:tcW w:w="1710" w:type="dxa"/>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3600" w:type="dxa"/>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jc w:val="right"/>
              <w:rPr>
                <w:rFonts w:ascii="Times New Roman" w:hAnsi="Times New Roman" w:cs="Times New Roman"/>
                <w:sz w:val="24"/>
                <w:szCs w:val="24"/>
              </w:rPr>
            </w:pPr>
            <w:r w:rsidRPr="00FC62C6">
              <w:rPr>
                <w:rFonts w:ascii="Times New Roman" w:hAnsi="Times New Roman" w:cs="Times New Roman"/>
                <w:sz w:val="24"/>
                <w:szCs w:val="24"/>
              </w:rPr>
              <w:t>"__" _______________ 20__ г.</w:t>
            </w:r>
          </w:p>
        </w:tc>
      </w:tr>
      <w:tr w:rsidR="00E2461B" w:rsidRPr="00FC62C6" w:rsidTr="00E2461B">
        <w:trPr>
          <w:jc w:val="center"/>
        </w:trPr>
        <w:tc>
          <w:tcPr>
            <w:tcW w:w="3690" w:type="dxa"/>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(место составления протокола)</w:t>
            </w:r>
          </w:p>
        </w:tc>
        <w:tc>
          <w:tcPr>
            <w:tcW w:w="1710" w:type="dxa"/>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3600" w:type="dxa"/>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bl>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p w:rsidR="00E2461B" w:rsidRPr="00FC62C6" w:rsidRDefault="00E2461B" w:rsidP="00E2461B">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5040"/>
        <w:gridCol w:w="2070"/>
        <w:gridCol w:w="1890"/>
      </w:tblGrid>
      <w:tr w:rsidR="00E2461B" w:rsidRPr="00FC62C6" w:rsidTr="00E2461B">
        <w:trPr>
          <w:jc w:val="center"/>
        </w:trPr>
        <w:tc>
          <w:tcPr>
            <w:tcW w:w="5040" w:type="dxa"/>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tc>
        <w:tc>
          <w:tcPr>
            <w:tcW w:w="2070" w:type="dxa"/>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Опрос начат в</w:t>
            </w:r>
          </w:p>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Опрос окончен в</w:t>
            </w:r>
          </w:p>
        </w:tc>
        <w:tc>
          <w:tcPr>
            <w:tcW w:w="1890" w:type="dxa"/>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__ час. __ мин.</w:t>
            </w:r>
          </w:p>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__ час. __ мин.</w:t>
            </w:r>
          </w:p>
        </w:tc>
      </w:tr>
    </w:tbl>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p w:rsidR="00E2461B" w:rsidRPr="00FC62C6" w:rsidRDefault="00E2461B" w:rsidP="00E2461B">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500"/>
        <w:gridCol w:w="4500"/>
      </w:tblGrid>
      <w:tr w:rsidR="00E2461B" w:rsidRPr="00FC62C6" w:rsidTr="00E2461B">
        <w:trPr>
          <w:jc w:val="center"/>
        </w:trPr>
        <w:tc>
          <w:tcPr>
            <w:tcW w:w="4500" w:type="dxa"/>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Мною, председателем (членом) комиссии по расследованию несчастного случая, образованной приказом</w:t>
            </w:r>
          </w:p>
        </w:tc>
        <w:tc>
          <w:tcPr>
            <w:tcW w:w="4500" w:type="dxa"/>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4500" w:type="dxa"/>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4500" w:type="dxa"/>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(фамилия, инициалы работодателя - физического лица</w:t>
            </w:r>
          </w:p>
        </w:tc>
      </w:tr>
    </w:tbl>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500"/>
        <w:gridCol w:w="4500"/>
      </w:tblGrid>
      <w:tr w:rsidR="00E2461B" w:rsidRPr="00FC62C6" w:rsidTr="00E2461B">
        <w:trPr>
          <w:jc w:val="center"/>
        </w:trPr>
        <w:tc>
          <w:tcPr>
            <w:tcW w:w="4500" w:type="dxa"/>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от "__" ___________ 20__ г. N ____</w:t>
            </w:r>
          </w:p>
        </w:tc>
      </w:tr>
      <w:tr w:rsidR="00E2461B" w:rsidRPr="00FC62C6" w:rsidTr="00E2461B">
        <w:trPr>
          <w:jc w:val="center"/>
        </w:trPr>
        <w:tc>
          <w:tcPr>
            <w:tcW w:w="4500" w:type="dxa"/>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либо наименование организации)</w:t>
            </w:r>
          </w:p>
        </w:tc>
        <w:tc>
          <w:tcPr>
            <w:tcW w:w="4500" w:type="dxa"/>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9000" w:type="dxa"/>
            <w:gridSpan w:val="2"/>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tc>
      </w:tr>
      <w:tr w:rsidR="00E2461B" w:rsidRPr="00FC62C6" w:rsidTr="00E2461B">
        <w:trPr>
          <w:jc w:val="center"/>
        </w:trPr>
        <w:tc>
          <w:tcPr>
            <w:tcW w:w="9000" w:type="dxa"/>
            <w:gridSpan w:val="2"/>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(должность, фамилия, инициалы председателя комиссии (члена комиссии), производившего опрос)</w:t>
            </w:r>
          </w:p>
        </w:tc>
      </w:tr>
    </w:tbl>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1500"/>
        <w:gridCol w:w="4625"/>
      </w:tblGrid>
      <w:tr w:rsidR="00E2461B" w:rsidRPr="00FC62C6" w:rsidTr="00E2461B">
        <w:trPr>
          <w:jc w:val="center"/>
        </w:trPr>
        <w:tc>
          <w:tcPr>
            <w:tcW w:w="1500" w:type="dxa"/>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в помещении</w:t>
            </w:r>
          </w:p>
        </w:tc>
        <w:tc>
          <w:tcPr>
            <w:tcW w:w="4625" w:type="dxa"/>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1500" w:type="dxa"/>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4625" w:type="dxa"/>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(указывается место проведения опроса)</w:t>
            </w:r>
          </w:p>
        </w:tc>
      </w:tr>
    </w:tbl>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500"/>
        <w:gridCol w:w="4500"/>
      </w:tblGrid>
      <w:tr w:rsidR="00E2461B" w:rsidRPr="00FC62C6" w:rsidTr="00E2461B">
        <w:trPr>
          <w:jc w:val="center"/>
        </w:trPr>
        <w:tc>
          <w:tcPr>
            <w:tcW w:w="4500" w:type="dxa"/>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xml:space="preserve">произведен опрос пострадавшего </w:t>
            </w:r>
          </w:p>
        </w:tc>
        <w:tc>
          <w:tcPr>
            <w:tcW w:w="4500" w:type="dxa"/>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(очевидца несчастного случая на производстве, должностного лица организации):</w:t>
            </w:r>
          </w:p>
        </w:tc>
      </w:tr>
      <w:tr w:rsidR="00E2461B" w:rsidRPr="00FC62C6" w:rsidTr="00E2461B">
        <w:trPr>
          <w:jc w:val="center"/>
        </w:trPr>
        <w:tc>
          <w:tcPr>
            <w:tcW w:w="4500" w:type="dxa"/>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4500" w:type="dxa"/>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(нужное подчеркнуть)</w:t>
            </w:r>
          </w:p>
        </w:tc>
      </w:tr>
    </w:tbl>
    <w:p w:rsidR="00E2461B" w:rsidRPr="00FC62C6" w:rsidRDefault="00E2461B" w:rsidP="00E2461B">
      <w:pPr>
        <w:widowControl w:val="0"/>
        <w:autoSpaceDE w:val="0"/>
        <w:autoSpaceDN w:val="0"/>
        <w:adjustRightInd w:val="0"/>
        <w:spacing w:after="0" w:line="240" w:lineRule="auto"/>
        <w:jc w:val="both"/>
        <w:rPr>
          <w:rFonts w:ascii="Times New Roman" w:hAnsi="Times New Roman" w:cs="Times New Roman"/>
          <w:sz w:val="24"/>
          <w:szCs w:val="24"/>
        </w:rPr>
      </w:pPr>
    </w:p>
    <w:p w:rsidR="00E2461B" w:rsidRPr="00FC62C6" w:rsidRDefault="00E2461B" w:rsidP="00E2461B">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900"/>
        <w:gridCol w:w="900"/>
        <w:gridCol w:w="900"/>
        <w:gridCol w:w="900"/>
        <w:gridCol w:w="900"/>
        <w:gridCol w:w="900"/>
        <w:gridCol w:w="1800"/>
        <w:gridCol w:w="1800"/>
      </w:tblGrid>
      <w:tr w:rsidR="00E2461B" w:rsidRPr="00FC62C6" w:rsidTr="00E2461B">
        <w:trPr>
          <w:jc w:val="center"/>
        </w:trPr>
        <w:tc>
          <w:tcPr>
            <w:tcW w:w="5400" w:type="dxa"/>
            <w:gridSpan w:val="6"/>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1. Фамилия, имя, отчество (при наличии)</w:t>
            </w:r>
          </w:p>
        </w:tc>
        <w:tc>
          <w:tcPr>
            <w:tcW w:w="3600" w:type="dxa"/>
            <w:gridSpan w:val="2"/>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1800" w:type="dxa"/>
            <w:gridSpan w:val="2"/>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2. Дата рождения</w:t>
            </w:r>
          </w:p>
        </w:tc>
        <w:tc>
          <w:tcPr>
            <w:tcW w:w="7200" w:type="dxa"/>
            <w:gridSpan w:val="6"/>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1800" w:type="dxa"/>
            <w:gridSpan w:val="2"/>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3. Место рождения</w:t>
            </w:r>
          </w:p>
        </w:tc>
        <w:tc>
          <w:tcPr>
            <w:tcW w:w="7200" w:type="dxa"/>
            <w:gridSpan w:val="6"/>
            <w:tcBorders>
              <w:top w:val="single" w:sz="6" w:space="0" w:color="auto"/>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5400" w:type="dxa"/>
            <w:gridSpan w:val="6"/>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4. Место жительства и (или) регистрации</w:t>
            </w:r>
          </w:p>
        </w:tc>
        <w:tc>
          <w:tcPr>
            <w:tcW w:w="3600" w:type="dxa"/>
            <w:gridSpan w:val="2"/>
            <w:tcBorders>
              <w:top w:val="single" w:sz="6" w:space="0" w:color="auto"/>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900" w:type="dxa"/>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телефон</w:t>
            </w:r>
          </w:p>
        </w:tc>
        <w:tc>
          <w:tcPr>
            <w:tcW w:w="1800" w:type="dxa"/>
            <w:gridSpan w:val="2"/>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4500" w:type="dxa"/>
            <w:gridSpan w:val="4"/>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электронная почта</w:t>
            </w:r>
          </w:p>
        </w:tc>
        <w:tc>
          <w:tcPr>
            <w:tcW w:w="1800" w:type="dxa"/>
            <w:tcBorders>
              <w:top w:val="single" w:sz="6" w:space="0" w:color="auto"/>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1800" w:type="dxa"/>
            <w:gridSpan w:val="2"/>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5. Гражданство</w:t>
            </w:r>
          </w:p>
        </w:tc>
        <w:tc>
          <w:tcPr>
            <w:tcW w:w="7200" w:type="dxa"/>
            <w:gridSpan w:val="6"/>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1800" w:type="dxa"/>
            <w:gridSpan w:val="2"/>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6. Образование</w:t>
            </w:r>
          </w:p>
        </w:tc>
        <w:tc>
          <w:tcPr>
            <w:tcW w:w="7200" w:type="dxa"/>
            <w:gridSpan w:val="6"/>
            <w:tcBorders>
              <w:top w:val="single" w:sz="6" w:space="0" w:color="auto"/>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5400" w:type="dxa"/>
            <w:gridSpan w:val="6"/>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7. Семейное положение, состав семьи (заполняется при опросе пострадавшего)</w:t>
            </w:r>
          </w:p>
        </w:tc>
        <w:tc>
          <w:tcPr>
            <w:tcW w:w="3600" w:type="dxa"/>
            <w:gridSpan w:val="2"/>
            <w:tcBorders>
              <w:top w:val="single" w:sz="6" w:space="0" w:color="auto"/>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3600" w:type="dxa"/>
            <w:gridSpan w:val="4"/>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lastRenderedPageBreak/>
              <w:t>8. Место учебы или работы</w:t>
            </w:r>
          </w:p>
        </w:tc>
        <w:tc>
          <w:tcPr>
            <w:tcW w:w="5400" w:type="dxa"/>
            <w:gridSpan w:val="4"/>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2700" w:type="dxa"/>
            <w:gridSpan w:val="3"/>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9. Профессия, должность</w:t>
            </w:r>
          </w:p>
        </w:tc>
        <w:tc>
          <w:tcPr>
            <w:tcW w:w="6300" w:type="dxa"/>
            <w:gridSpan w:val="5"/>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1800" w:type="dxa"/>
            <w:gridSpan w:val="2"/>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10. Иные данные о личности опрашиваемого</w:t>
            </w:r>
          </w:p>
        </w:tc>
        <w:tc>
          <w:tcPr>
            <w:tcW w:w="7200" w:type="dxa"/>
            <w:gridSpan w:val="6"/>
            <w:tcBorders>
              <w:top w:val="single" w:sz="6" w:space="0" w:color="auto"/>
              <w:left w:val="nil"/>
              <w:bottom w:val="single" w:sz="6" w:space="0" w:color="auto"/>
              <w:right w:val="nil"/>
            </w:tcBorders>
            <w:vAlign w:val="center"/>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9000" w:type="dxa"/>
            <w:gridSpan w:val="8"/>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tc>
      </w:tr>
      <w:tr w:rsidR="00E2461B" w:rsidRPr="00FC62C6" w:rsidTr="00E2461B">
        <w:trPr>
          <w:jc w:val="center"/>
        </w:trPr>
        <w:tc>
          <w:tcPr>
            <w:tcW w:w="4500" w:type="dxa"/>
            <w:gridSpan w:val="5"/>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3"/>
            <w:tcBorders>
              <w:top w:val="single" w:sz="6" w:space="0" w:color="auto"/>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4500" w:type="dxa"/>
            <w:gridSpan w:val="5"/>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4500" w:type="dxa"/>
            <w:gridSpan w:val="3"/>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(подпись, фамилия, инициалы опрашиваемого)</w:t>
            </w:r>
          </w:p>
        </w:tc>
      </w:tr>
      <w:tr w:rsidR="00E2461B" w:rsidRPr="00FC62C6" w:rsidTr="00E2461B">
        <w:trPr>
          <w:jc w:val="center"/>
        </w:trPr>
        <w:tc>
          <w:tcPr>
            <w:tcW w:w="4500" w:type="dxa"/>
            <w:gridSpan w:val="5"/>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Иные лица, участвовавшие в опросе</w:t>
            </w:r>
          </w:p>
        </w:tc>
        <w:tc>
          <w:tcPr>
            <w:tcW w:w="4500" w:type="dxa"/>
            <w:gridSpan w:val="3"/>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4500" w:type="dxa"/>
            <w:gridSpan w:val="5"/>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4500" w:type="dxa"/>
            <w:gridSpan w:val="3"/>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(фамилия, инициалы лиц, участвовавших в опросе;</w:t>
            </w:r>
          </w:p>
        </w:tc>
      </w:tr>
      <w:tr w:rsidR="00E2461B" w:rsidRPr="00FC62C6" w:rsidTr="00E2461B">
        <w:trPr>
          <w:jc w:val="center"/>
        </w:trPr>
        <w:tc>
          <w:tcPr>
            <w:tcW w:w="9000" w:type="dxa"/>
            <w:gridSpan w:val="8"/>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tc>
      </w:tr>
      <w:tr w:rsidR="00E2461B" w:rsidRPr="00FC62C6" w:rsidTr="00E2461B">
        <w:trPr>
          <w:jc w:val="center"/>
        </w:trPr>
        <w:tc>
          <w:tcPr>
            <w:tcW w:w="9000" w:type="dxa"/>
            <w:gridSpan w:val="8"/>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другие члены комиссии по расследованию несчастного случая, доверенное лицо пострадавшего, адвокат и другие)</w:t>
            </w:r>
          </w:p>
        </w:tc>
      </w:tr>
      <w:tr w:rsidR="00E2461B" w:rsidRPr="00FC62C6" w:rsidTr="00E2461B">
        <w:trPr>
          <w:jc w:val="center"/>
        </w:trPr>
        <w:tc>
          <w:tcPr>
            <w:tcW w:w="9000" w:type="dxa"/>
            <w:gridSpan w:val="8"/>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tc>
      </w:tr>
      <w:tr w:rsidR="00E2461B" w:rsidRPr="00FC62C6" w:rsidTr="00E2461B">
        <w:trPr>
          <w:jc w:val="center"/>
        </w:trPr>
        <w:tc>
          <w:tcPr>
            <w:tcW w:w="9000" w:type="dxa"/>
            <w:gridSpan w:val="8"/>
            <w:tcBorders>
              <w:top w:val="single" w:sz="6" w:space="0" w:color="auto"/>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tc>
      </w:tr>
      <w:tr w:rsidR="00E2461B" w:rsidRPr="00FC62C6" w:rsidTr="00E2461B">
        <w:trPr>
          <w:jc w:val="center"/>
        </w:trPr>
        <w:tc>
          <w:tcPr>
            <w:tcW w:w="2700" w:type="dxa"/>
            <w:gridSpan w:val="3"/>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Участвующим в опросе лицам объявлено о применении технических средств</w:t>
            </w:r>
          </w:p>
        </w:tc>
        <w:tc>
          <w:tcPr>
            <w:tcW w:w="6300" w:type="dxa"/>
            <w:gridSpan w:val="5"/>
            <w:tcBorders>
              <w:top w:val="single" w:sz="6" w:space="0" w:color="auto"/>
              <w:left w:val="nil"/>
              <w:bottom w:val="single" w:sz="6" w:space="0" w:color="auto"/>
              <w:right w:val="nil"/>
            </w:tcBorders>
            <w:vAlign w:val="center"/>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9000" w:type="dxa"/>
            <w:gridSpan w:val="8"/>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tc>
      </w:tr>
      <w:tr w:rsidR="00E2461B" w:rsidRPr="00FC62C6" w:rsidTr="00E2461B">
        <w:trPr>
          <w:jc w:val="center"/>
        </w:trPr>
        <w:tc>
          <w:tcPr>
            <w:tcW w:w="9000" w:type="dxa"/>
            <w:gridSpan w:val="8"/>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(каких именно, кем применяются)</w:t>
            </w:r>
          </w:p>
        </w:tc>
      </w:tr>
      <w:tr w:rsidR="00E2461B" w:rsidRPr="00FC62C6" w:rsidTr="00E2461B">
        <w:trPr>
          <w:jc w:val="center"/>
        </w:trPr>
        <w:tc>
          <w:tcPr>
            <w:tcW w:w="9000" w:type="dxa"/>
            <w:gridSpan w:val="8"/>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По существу несчастного случая, происшедшего "__" ____________ 20__ г. с</w:t>
            </w:r>
          </w:p>
        </w:tc>
      </w:tr>
      <w:tr w:rsidR="00E2461B" w:rsidRPr="00FC62C6" w:rsidTr="00E2461B">
        <w:trPr>
          <w:jc w:val="center"/>
        </w:trPr>
        <w:tc>
          <w:tcPr>
            <w:tcW w:w="9000" w:type="dxa"/>
            <w:gridSpan w:val="8"/>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tc>
      </w:tr>
      <w:tr w:rsidR="00E2461B" w:rsidRPr="00FC62C6" w:rsidTr="00E2461B">
        <w:trPr>
          <w:jc w:val="center"/>
        </w:trPr>
        <w:tc>
          <w:tcPr>
            <w:tcW w:w="9000" w:type="dxa"/>
            <w:gridSpan w:val="8"/>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(фамилия, инициалы, профессия, должность пострадавшего)</w:t>
            </w:r>
          </w:p>
        </w:tc>
      </w:tr>
      <w:tr w:rsidR="00E2461B" w:rsidRPr="00FC62C6" w:rsidTr="00E2461B">
        <w:trPr>
          <w:jc w:val="center"/>
        </w:trPr>
        <w:tc>
          <w:tcPr>
            <w:tcW w:w="9000" w:type="dxa"/>
            <w:gridSpan w:val="8"/>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могу показать следующее:</w:t>
            </w:r>
          </w:p>
        </w:tc>
      </w:tr>
      <w:tr w:rsidR="00E2461B" w:rsidRPr="00FC62C6" w:rsidTr="00E2461B">
        <w:trPr>
          <w:jc w:val="center"/>
        </w:trPr>
        <w:tc>
          <w:tcPr>
            <w:tcW w:w="9000" w:type="dxa"/>
            <w:gridSpan w:val="8"/>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tc>
      </w:tr>
      <w:tr w:rsidR="00E2461B" w:rsidRPr="00FC62C6" w:rsidTr="00E2461B">
        <w:trPr>
          <w:jc w:val="center"/>
        </w:trPr>
        <w:tc>
          <w:tcPr>
            <w:tcW w:w="9000" w:type="dxa"/>
            <w:gridSpan w:val="8"/>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(излагаются показания опрашиваемого, а также поставленные перед ним вопросы и ответы на них)</w:t>
            </w:r>
          </w:p>
        </w:tc>
      </w:tr>
      <w:tr w:rsidR="00E2461B" w:rsidRPr="00FC62C6" w:rsidTr="00E2461B">
        <w:trPr>
          <w:jc w:val="center"/>
        </w:trPr>
        <w:tc>
          <w:tcPr>
            <w:tcW w:w="9000" w:type="dxa"/>
            <w:gridSpan w:val="8"/>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tc>
      </w:tr>
      <w:tr w:rsidR="00E2461B" w:rsidRPr="00FC62C6" w:rsidTr="00E2461B">
        <w:trPr>
          <w:jc w:val="center"/>
        </w:trPr>
        <w:tc>
          <w:tcPr>
            <w:tcW w:w="9000" w:type="dxa"/>
            <w:gridSpan w:val="8"/>
            <w:tcBorders>
              <w:top w:val="single" w:sz="6" w:space="0" w:color="auto"/>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tc>
      </w:tr>
      <w:tr w:rsidR="00E2461B" w:rsidRPr="00FC62C6" w:rsidTr="00E2461B">
        <w:trPr>
          <w:jc w:val="center"/>
        </w:trPr>
        <w:tc>
          <w:tcPr>
            <w:tcW w:w="9000" w:type="dxa"/>
            <w:gridSpan w:val="8"/>
            <w:tcBorders>
              <w:top w:val="single" w:sz="6" w:space="0" w:color="auto"/>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tc>
      </w:tr>
      <w:tr w:rsidR="00E2461B" w:rsidRPr="00FC62C6" w:rsidTr="00E2461B">
        <w:trPr>
          <w:jc w:val="center"/>
        </w:trPr>
        <w:tc>
          <w:tcPr>
            <w:tcW w:w="9000" w:type="dxa"/>
            <w:gridSpan w:val="8"/>
            <w:tcBorders>
              <w:top w:val="single" w:sz="6" w:space="0" w:color="auto"/>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tc>
      </w:tr>
      <w:tr w:rsidR="00E2461B" w:rsidRPr="00FC62C6" w:rsidTr="00E2461B">
        <w:trPr>
          <w:jc w:val="center"/>
        </w:trPr>
        <w:tc>
          <w:tcPr>
            <w:tcW w:w="9000" w:type="dxa"/>
            <w:gridSpan w:val="8"/>
            <w:tcBorders>
              <w:top w:val="single" w:sz="6" w:space="0" w:color="auto"/>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tc>
      </w:tr>
      <w:tr w:rsidR="00E2461B" w:rsidRPr="00FC62C6" w:rsidTr="00E2461B">
        <w:trPr>
          <w:jc w:val="center"/>
        </w:trPr>
        <w:tc>
          <w:tcPr>
            <w:tcW w:w="9000" w:type="dxa"/>
            <w:gridSpan w:val="8"/>
            <w:tcBorders>
              <w:top w:val="single" w:sz="6" w:space="0" w:color="auto"/>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tc>
      </w:tr>
      <w:tr w:rsidR="00E2461B" w:rsidRPr="00FC62C6" w:rsidTr="00E2461B">
        <w:trPr>
          <w:jc w:val="center"/>
        </w:trPr>
        <w:tc>
          <w:tcPr>
            <w:tcW w:w="9000" w:type="dxa"/>
            <w:gridSpan w:val="8"/>
            <w:tcBorders>
              <w:top w:val="single" w:sz="6" w:space="0" w:color="auto"/>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tc>
      </w:tr>
      <w:tr w:rsidR="00E2461B" w:rsidRPr="00FC62C6" w:rsidTr="00E2461B">
        <w:trPr>
          <w:jc w:val="center"/>
        </w:trPr>
        <w:tc>
          <w:tcPr>
            <w:tcW w:w="9000" w:type="dxa"/>
            <w:gridSpan w:val="8"/>
            <w:tcBorders>
              <w:top w:val="single" w:sz="6" w:space="0" w:color="auto"/>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tc>
      </w:tr>
      <w:tr w:rsidR="00E2461B" w:rsidRPr="00FC62C6" w:rsidTr="00E2461B">
        <w:trPr>
          <w:jc w:val="center"/>
        </w:trPr>
        <w:tc>
          <w:tcPr>
            <w:tcW w:w="9000" w:type="dxa"/>
            <w:gridSpan w:val="8"/>
            <w:tcBorders>
              <w:top w:val="single" w:sz="6" w:space="0" w:color="auto"/>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tc>
      </w:tr>
      <w:tr w:rsidR="00E2461B" w:rsidRPr="00FC62C6" w:rsidTr="00E2461B">
        <w:trPr>
          <w:jc w:val="center"/>
        </w:trPr>
        <w:tc>
          <w:tcPr>
            <w:tcW w:w="9000" w:type="dxa"/>
            <w:gridSpan w:val="8"/>
            <w:tcBorders>
              <w:top w:val="single" w:sz="6" w:space="0" w:color="auto"/>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tc>
      </w:tr>
    </w:tbl>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p w:rsidR="00E2461B" w:rsidRPr="00FC62C6" w:rsidRDefault="00E2461B" w:rsidP="00E2461B">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2790"/>
        <w:gridCol w:w="6210"/>
      </w:tblGrid>
      <w:tr w:rsidR="00E2461B" w:rsidRPr="00FC62C6" w:rsidTr="00E2461B">
        <w:trPr>
          <w:jc w:val="center"/>
        </w:trPr>
        <w:tc>
          <w:tcPr>
            <w:tcW w:w="2790" w:type="dxa"/>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tc>
        <w:tc>
          <w:tcPr>
            <w:tcW w:w="6210" w:type="dxa"/>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tc>
      </w:tr>
      <w:tr w:rsidR="00E2461B" w:rsidRPr="00FC62C6" w:rsidTr="00E2461B">
        <w:trPr>
          <w:jc w:val="center"/>
        </w:trPr>
        <w:tc>
          <w:tcPr>
            <w:tcW w:w="2790" w:type="dxa"/>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6210" w:type="dxa"/>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(подпись, фамилия, инициалы опрашиваемого, дата)</w:t>
            </w:r>
          </w:p>
        </w:tc>
      </w:tr>
    </w:tbl>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p w:rsidR="00E2461B" w:rsidRPr="00FC62C6" w:rsidRDefault="00E2461B" w:rsidP="00E2461B">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1800"/>
        <w:gridCol w:w="1800"/>
        <w:gridCol w:w="1800"/>
        <w:gridCol w:w="3600"/>
      </w:tblGrid>
      <w:tr w:rsidR="00E2461B" w:rsidRPr="00FC62C6" w:rsidTr="00E2461B">
        <w:trPr>
          <w:jc w:val="center"/>
        </w:trPr>
        <w:tc>
          <w:tcPr>
            <w:tcW w:w="3600" w:type="dxa"/>
            <w:gridSpan w:val="2"/>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Перед началом, в ходе либо по окончании опроса от участвующих в опросе лиц</w:t>
            </w:r>
          </w:p>
        </w:tc>
        <w:tc>
          <w:tcPr>
            <w:tcW w:w="5400" w:type="dxa"/>
            <w:gridSpan w:val="2"/>
            <w:tcBorders>
              <w:top w:val="nil"/>
              <w:left w:val="nil"/>
              <w:bottom w:val="single" w:sz="6" w:space="0" w:color="auto"/>
              <w:right w:val="nil"/>
            </w:tcBorders>
            <w:vAlign w:val="center"/>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9000" w:type="dxa"/>
            <w:gridSpan w:val="4"/>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tc>
      </w:tr>
      <w:tr w:rsidR="00E2461B" w:rsidRPr="00FC62C6" w:rsidTr="00E2461B">
        <w:trPr>
          <w:jc w:val="center"/>
        </w:trPr>
        <w:tc>
          <w:tcPr>
            <w:tcW w:w="9000" w:type="dxa"/>
            <w:gridSpan w:val="4"/>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lastRenderedPageBreak/>
              <w:t>(их процессуальное положение, фамилия, инициалы)</w:t>
            </w:r>
          </w:p>
        </w:tc>
      </w:tr>
      <w:tr w:rsidR="00E2461B" w:rsidRPr="00FC62C6" w:rsidTr="00E2461B">
        <w:trPr>
          <w:jc w:val="center"/>
        </w:trPr>
        <w:tc>
          <w:tcPr>
            <w:tcW w:w="9000" w:type="dxa"/>
            <w:gridSpan w:val="4"/>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1800" w:type="dxa"/>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заявления</w:t>
            </w:r>
          </w:p>
        </w:tc>
        <w:tc>
          <w:tcPr>
            <w:tcW w:w="1800" w:type="dxa"/>
            <w:tcBorders>
              <w:top w:val="single" w:sz="6" w:space="0" w:color="auto"/>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1800" w:type="dxa"/>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right"/>
              <w:rPr>
                <w:rFonts w:ascii="Times New Roman" w:hAnsi="Times New Roman" w:cs="Times New Roman"/>
                <w:sz w:val="24"/>
                <w:szCs w:val="24"/>
              </w:rPr>
            </w:pPr>
            <w:r w:rsidRPr="00FC62C6">
              <w:rPr>
                <w:rFonts w:ascii="Times New Roman" w:hAnsi="Times New Roman" w:cs="Times New Roman"/>
                <w:sz w:val="24"/>
                <w:szCs w:val="24"/>
              </w:rPr>
              <w:t>Содержание заявлений:</w:t>
            </w:r>
          </w:p>
        </w:tc>
        <w:tc>
          <w:tcPr>
            <w:tcW w:w="3600" w:type="dxa"/>
            <w:tcBorders>
              <w:top w:val="single" w:sz="6" w:space="0" w:color="auto"/>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1800" w:type="dxa"/>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1800" w:type="dxa"/>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(поступили, не поступили)</w:t>
            </w:r>
          </w:p>
        </w:tc>
        <w:tc>
          <w:tcPr>
            <w:tcW w:w="1800" w:type="dxa"/>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3600" w:type="dxa"/>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9000" w:type="dxa"/>
            <w:gridSpan w:val="4"/>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tc>
      </w:tr>
      <w:tr w:rsidR="00E2461B" w:rsidRPr="00FC62C6" w:rsidTr="00E2461B">
        <w:trPr>
          <w:jc w:val="center"/>
        </w:trPr>
        <w:tc>
          <w:tcPr>
            <w:tcW w:w="9000" w:type="dxa"/>
            <w:gridSpan w:val="4"/>
            <w:tcBorders>
              <w:top w:val="single" w:sz="6" w:space="0" w:color="auto"/>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tc>
      </w:tr>
      <w:tr w:rsidR="00E2461B" w:rsidRPr="00FC62C6" w:rsidTr="00E2461B">
        <w:trPr>
          <w:jc w:val="center"/>
        </w:trPr>
        <w:tc>
          <w:tcPr>
            <w:tcW w:w="9000" w:type="dxa"/>
            <w:gridSpan w:val="4"/>
            <w:tcBorders>
              <w:top w:val="single" w:sz="6" w:space="0" w:color="auto"/>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tc>
      </w:tr>
      <w:tr w:rsidR="00E2461B" w:rsidRPr="00FC62C6" w:rsidTr="00E2461B">
        <w:trPr>
          <w:jc w:val="center"/>
        </w:trPr>
        <w:tc>
          <w:tcPr>
            <w:tcW w:w="9000" w:type="dxa"/>
            <w:gridSpan w:val="4"/>
            <w:tcBorders>
              <w:top w:val="single" w:sz="6" w:space="0" w:color="auto"/>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tc>
      </w:tr>
    </w:tbl>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p w:rsidR="00E2461B" w:rsidRPr="00FC62C6" w:rsidRDefault="00E2461B" w:rsidP="00E2461B">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2790"/>
        <w:gridCol w:w="6210"/>
      </w:tblGrid>
      <w:tr w:rsidR="00E2461B" w:rsidRPr="00FC62C6" w:rsidTr="00E2461B">
        <w:trPr>
          <w:jc w:val="center"/>
        </w:trPr>
        <w:tc>
          <w:tcPr>
            <w:tcW w:w="2790" w:type="dxa"/>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tc>
        <w:tc>
          <w:tcPr>
            <w:tcW w:w="6210" w:type="dxa"/>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tc>
      </w:tr>
      <w:tr w:rsidR="00E2461B" w:rsidRPr="00FC62C6" w:rsidTr="00E2461B">
        <w:trPr>
          <w:jc w:val="center"/>
        </w:trPr>
        <w:tc>
          <w:tcPr>
            <w:tcW w:w="2790" w:type="dxa"/>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6210" w:type="dxa"/>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(подпись, фамилия, инициалы лица, проводившего опрос)</w:t>
            </w:r>
          </w:p>
        </w:tc>
      </w:tr>
      <w:tr w:rsidR="00E2461B" w:rsidRPr="00FC62C6" w:rsidTr="00E2461B">
        <w:trPr>
          <w:jc w:val="center"/>
        </w:trPr>
        <w:tc>
          <w:tcPr>
            <w:tcW w:w="2790" w:type="dxa"/>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6210" w:type="dxa"/>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tc>
      </w:tr>
      <w:tr w:rsidR="00E2461B" w:rsidRPr="00FC62C6" w:rsidTr="00E2461B">
        <w:trPr>
          <w:jc w:val="center"/>
        </w:trPr>
        <w:tc>
          <w:tcPr>
            <w:tcW w:w="2790" w:type="dxa"/>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6210" w:type="dxa"/>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(подписи, фамилии, инициалы иных лиц, участвовавших в опросе)</w:t>
            </w:r>
          </w:p>
        </w:tc>
      </w:tr>
      <w:tr w:rsidR="00E2461B" w:rsidRPr="00FC62C6" w:rsidTr="00E2461B">
        <w:trPr>
          <w:jc w:val="center"/>
        </w:trPr>
        <w:tc>
          <w:tcPr>
            <w:tcW w:w="2790" w:type="dxa"/>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6210" w:type="dxa"/>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tc>
      </w:tr>
      <w:tr w:rsidR="00E2461B" w:rsidRPr="00FC62C6" w:rsidTr="00E2461B">
        <w:trPr>
          <w:jc w:val="center"/>
        </w:trPr>
        <w:tc>
          <w:tcPr>
            <w:tcW w:w="2790" w:type="dxa"/>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6210" w:type="dxa"/>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bl>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p w:rsidR="00E2461B" w:rsidRPr="00FC62C6" w:rsidRDefault="00E2461B" w:rsidP="00E2461B">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2250"/>
        <w:gridCol w:w="2250"/>
        <w:gridCol w:w="2250"/>
        <w:gridCol w:w="2250"/>
      </w:tblGrid>
      <w:tr w:rsidR="00E2461B" w:rsidRPr="00FC62C6" w:rsidTr="00E2461B">
        <w:trPr>
          <w:jc w:val="center"/>
        </w:trPr>
        <w:tc>
          <w:tcPr>
            <w:tcW w:w="6750" w:type="dxa"/>
            <w:gridSpan w:val="3"/>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С настоящим протоколом ознакомлен</w:t>
            </w:r>
          </w:p>
        </w:tc>
        <w:tc>
          <w:tcPr>
            <w:tcW w:w="2250" w:type="dxa"/>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6750" w:type="dxa"/>
            <w:gridSpan w:val="3"/>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2250" w:type="dxa"/>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(подпись, фамилия, инициалы опрашиваемого)</w:t>
            </w:r>
          </w:p>
        </w:tc>
      </w:tr>
      <w:tr w:rsidR="00E2461B" w:rsidRPr="00FC62C6" w:rsidTr="00E2461B">
        <w:trPr>
          <w:jc w:val="center"/>
        </w:trPr>
        <w:tc>
          <w:tcPr>
            <w:tcW w:w="4500" w:type="dxa"/>
            <w:gridSpan w:val="2"/>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Протокол прочитан вслух</w:t>
            </w:r>
          </w:p>
        </w:tc>
        <w:tc>
          <w:tcPr>
            <w:tcW w:w="4500" w:type="dxa"/>
            <w:gridSpan w:val="2"/>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4500" w:type="dxa"/>
            <w:gridSpan w:val="2"/>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4500" w:type="dxa"/>
            <w:gridSpan w:val="2"/>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(подпись, фамилия, инициалы лица, проводившего опрос)</w:t>
            </w:r>
          </w:p>
        </w:tc>
      </w:tr>
      <w:tr w:rsidR="00E2461B" w:rsidRPr="00FC62C6" w:rsidTr="00E2461B">
        <w:trPr>
          <w:jc w:val="center"/>
        </w:trPr>
        <w:tc>
          <w:tcPr>
            <w:tcW w:w="4500" w:type="dxa"/>
            <w:gridSpan w:val="2"/>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Замечания к протоколу</w:t>
            </w:r>
          </w:p>
        </w:tc>
        <w:tc>
          <w:tcPr>
            <w:tcW w:w="4500" w:type="dxa"/>
            <w:gridSpan w:val="2"/>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4500" w:type="dxa"/>
            <w:gridSpan w:val="2"/>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4500" w:type="dxa"/>
            <w:gridSpan w:val="2"/>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(содержание замечаний либо указание на их отсутствие)</w:t>
            </w:r>
          </w:p>
        </w:tc>
      </w:tr>
      <w:tr w:rsidR="00E2461B" w:rsidRPr="00FC62C6" w:rsidTr="00E2461B">
        <w:trPr>
          <w:jc w:val="center"/>
        </w:trPr>
        <w:tc>
          <w:tcPr>
            <w:tcW w:w="9000" w:type="dxa"/>
            <w:gridSpan w:val="4"/>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tc>
      </w:tr>
      <w:tr w:rsidR="00E2461B" w:rsidRPr="00FC62C6" w:rsidTr="00E2461B">
        <w:trPr>
          <w:jc w:val="center"/>
        </w:trPr>
        <w:tc>
          <w:tcPr>
            <w:tcW w:w="9000" w:type="dxa"/>
            <w:gridSpan w:val="4"/>
            <w:tcBorders>
              <w:top w:val="single" w:sz="6" w:space="0" w:color="auto"/>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tc>
      </w:tr>
      <w:tr w:rsidR="00E2461B" w:rsidRPr="00FC62C6" w:rsidTr="00E2461B">
        <w:trPr>
          <w:jc w:val="center"/>
        </w:trPr>
        <w:tc>
          <w:tcPr>
            <w:tcW w:w="2250" w:type="dxa"/>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Протокол составлен</w:t>
            </w:r>
          </w:p>
        </w:tc>
        <w:tc>
          <w:tcPr>
            <w:tcW w:w="6750" w:type="dxa"/>
            <w:gridSpan w:val="3"/>
            <w:tcBorders>
              <w:top w:val="single" w:sz="6" w:space="0" w:color="auto"/>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r w:rsidR="00E2461B" w:rsidRPr="00FC62C6" w:rsidTr="00E2461B">
        <w:trPr>
          <w:jc w:val="center"/>
        </w:trPr>
        <w:tc>
          <w:tcPr>
            <w:tcW w:w="2250" w:type="dxa"/>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6750" w:type="dxa"/>
            <w:gridSpan w:val="3"/>
            <w:tcBorders>
              <w:top w:val="single" w:sz="6" w:space="0" w:color="auto"/>
              <w:left w:val="nil"/>
              <w:bottom w:val="nil"/>
              <w:right w:val="nil"/>
            </w:tcBorders>
          </w:tcPr>
          <w:p w:rsidR="00E2461B" w:rsidRPr="00FC62C6" w:rsidRDefault="00E2461B" w:rsidP="00E2461B">
            <w:pPr>
              <w:widowControl w:val="0"/>
              <w:autoSpaceDE w:val="0"/>
              <w:autoSpaceDN w:val="0"/>
              <w:adjustRightInd w:val="0"/>
              <w:spacing w:after="0" w:line="240" w:lineRule="auto"/>
              <w:jc w:val="center"/>
              <w:rPr>
                <w:rFonts w:ascii="Times New Roman" w:hAnsi="Times New Roman" w:cs="Times New Roman"/>
                <w:sz w:val="24"/>
                <w:szCs w:val="24"/>
              </w:rPr>
            </w:pPr>
            <w:r w:rsidRPr="00FC62C6">
              <w:rPr>
                <w:rFonts w:ascii="Times New Roman" w:hAnsi="Times New Roman" w:cs="Times New Roman"/>
                <w:sz w:val="24"/>
                <w:szCs w:val="24"/>
              </w:rPr>
              <w:t>(должность, фамилия, инициалы председателя комиссии или иного лица, проводившего опрос, подпись)</w:t>
            </w:r>
          </w:p>
        </w:tc>
      </w:tr>
      <w:tr w:rsidR="00E2461B" w:rsidRPr="00FC62C6" w:rsidTr="00E2461B">
        <w:trPr>
          <w:jc w:val="center"/>
        </w:trPr>
        <w:tc>
          <w:tcPr>
            <w:tcW w:w="2250" w:type="dxa"/>
            <w:tcBorders>
              <w:top w:val="nil"/>
              <w:left w:val="nil"/>
              <w:bottom w:val="nil"/>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c>
          <w:tcPr>
            <w:tcW w:w="6750" w:type="dxa"/>
            <w:gridSpan w:val="3"/>
            <w:tcBorders>
              <w:top w:val="nil"/>
              <w:left w:val="nil"/>
              <w:bottom w:val="single" w:sz="6" w:space="0" w:color="auto"/>
              <w:right w:val="nil"/>
            </w:tcBorders>
          </w:tcPr>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r w:rsidRPr="00FC62C6">
              <w:rPr>
                <w:rFonts w:ascii="Times New Roman" w:hAnsi="Times New Roman" w:cs="Times New Roman"/>
                <w:sz w:val="24"/>
                <w:szCs w:val="24"/>
              </w:rPr>
              <w:t> </w:t>
            </w:r>
          </w:p>
        </w:tc>
      </w:tr>
    </w:tbl>
    <w:p w:rsidR="00E2461B" w:rsidRPr="00FC62C6" w:rsidRDefault="00E2461B" w:rsidP="00E2461B">
      <w:pPr>
        <w:widowControl w:val="0"/>
        <w:autoSpaceDE w:val="0"/>
        <w:autoSpaceDN w:val="0"/>
        <w:adjustRightInd w:val="0"/>
        <w:spacing w:after="0" w:line="240" w:lineRule="auto"/>
        <w:rPr>
          <w:rFonts w:ascii="Times New Roman" w:hAnsi="Times New Roman" w:cs="Times New Roman"/>
          <w:sz w:val="24"/>
          <w:szCs w:val="24"/>
        </w:rPr>
      </w:pPr>
    </w:p>
    <w:p w:rsidR="00E2461B" w:rsidRPr="00FC62C6" w:rsidRDefault="00E2461B" w:rsidP="00E2461B">
      <w:pPr>
        <w:pStyle w:val="17PRIL-header-2"/>
        <w:spacing w:before="0" w:after="0" w:line="240" w:lineRule="auto"/>
        <w:ind w:left="360" w:right="-1"/>
        <w:jc w:val="right"/>
        <w:rPr>
          <w:color w:val="auto"/>
        </w:rPr>
      </w:pPr>
    </w:p>
    <w:sectPr w:rsidR="00E2461B" w:rsidRPr="00FC62C6" w:rsidSect="003549E7">
      <w:headerReference w:type="default" r:id="rId16"/>
      <w:footerReference w:type="default" r:id="rId17"/>
      <w:pgSz w:w="11906" w:h="16838"/>
      <w:pgMar w:top="1560" w:right="850" w:bottom="709"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567" w:rsidRDefault="00EB5567" w:rsidP="008A24F7">
      <w:pPr>
        <w:spacing w:after="0" w:line="240" w:lineRule="auto"/>
      </w:pPr>
      <w:r>
        <w:separator/>
      </w:r>
    </w:p>
  </w:endnote>
  <w:endnote w:type="continuationSeparator" w:id="1">
    <w:p w:rsidR="00EB5567" w:rsidRDefault="00EB5567" w:rsidP="008A24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extBookC">
    <w:altName w:val="Arial"/>
    <w:panose1 w:val="00000000000000000000"/>
    <w:charset w:val="CC"/>
    <w:family w:val="modern"/>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99172"/>
      <w:docPartObj>
        <w:docPartGallery w:val="Page Numbers (Bottom of Page)"/>
        <w:docPartUnique/>
      </w:docPartObj>
    </w:sdtPr>
    <w:sdtContent>
      <w:p w:rsidR="0042590E" w:rsidRDefault="00F24EDC">
        <w:pPr>
          <w:pStyle w:val="a5"/>
          <w:jc w:val="right"/>
        </w:pPr>
        <w:fldSimple w:instr=" PAGE   \* MERGEFORMAT ">
          <w:r w:rsidR="00004739">
            <w:rPr>
              <w:noProof/>
            </w:rPr>
            <w:t>11</w:t>
          </w:r>
        </w:fldSimple>
      </w:p>
    </w:sdtContent>
  </w:sdt>
  <w:p w:rsidR="0042590E" w:rsidRDefault="0042590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567" w:rsidRDefault="00EB5567" w:rsidP="008A24F7">
      <w:pPr>
        <w:spacing w:after="0" w:line="240" w:lineRule="auto"/>
      </w:pPr>
      <w:r>
        <w:separator/>
      </w:r>
    </w:p>
  </w:footnote>
  <w:footnote w:type="continuationSeparator" w:id="1">
    <w:p w:rsidR="00EB5567" w:rsidRDefault="00EB5567" w:rsidP="008A24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90E" w:rsidRPr="00BF2C47" w:rsidRDefault="0042590E" w:rsidP="008A24F7">
    <w:pPr>
      <w:pStyle w:val="a3"/>
      <w:ind w:left="1134" w:hanging="1134"/>
      <w:jc w:val="center"/>
      <w:rPr>
        <w:rFonts w:ascii="Times New Roman" w:hAnsi="Times New Roman"/>
        <w:i/>
        <w:sz w:val="20"/>
        <w:u w:val="single"/>
      </w:rPr>
    </w:pPr>
    <w:r w:rsidRPr="00D75778">
      <w:rPr>
        <w:rFonts w:ascii="Times New Roman" w:hAnsi="Times New Roman"/>
        <w:i/>
        <w:sz w:val="20"/>
        <w:u w:val="single"/>
      </w:rPr>
      <w:t>Муниципальное автономное учреждение «Центр культурного развития г.Шарыпово»</w:t>
    </w:r>
    <w:r>
      <w:rPr>
        <w:rFonts w:ascii="Times New Roman" w:hAnsi="Times New Roman"/>
        <w:i/>
        <w:sz w:val="20"/>
        <w:u w:val="single"/>
      </w:rPr>
      <w:t xml:space="preserve"> Красноярского края </w:t>
    </w:r>
  </w:p>
  <w:p w:rsidR="0042590E" w:rsidRDefault="0042590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1"/>
      <w:numFmt w:val="bullet"/>
      <w:lvlText w:val=""/>
      <w:lvlJc w:val="left"/>
      <w:pPr>
        <w:tabs>
          <w:tab w:val="left" w:pos="540"/>
        </w:tabs>
        <w:ind w:left="540" w:hanging="227"/>
      </w:pPr>
      <w:rPr>
        <w:rFonts w:ascii="Symbol" w:hAnsi="Symbol" w:hint="default"/>
      </w:rPr>
    </w:lvl>
    <w:lvl w:ilvl="1">
      <w:start w:val="1"/>
      <w:numFmt w:val="bullet"/>
      <w:lvlText w:val=""/>
      <w:lvlJc w:val="left"/>
      <w:pPr>
        <w:tabs>
          <w:tab w:val="left" w:pos="540"/>
        </w:tabs>
        <w:ind w:left="540" w:hanging="227"/>
      </w:pPr>
      <w:rPr>
        <w:rFonts w:ascii="Symbol" w:hAnsi="Symbol" w:hint="default"/>
      </w:rPr>
    </w:lvl>
    <w:lvl w:ilvl="2">
      <w:start w:val="1"/>
      <w:numFmt w:val="bullet"/>
      <w:lvlText w:val=""/>
      <w:lvlJc w:val="left"/>
      <w:pPr>
        <w:tabs>
          <w:tab w:val="left" w:pos="540"/>
        </w:tabs>
        <w:ind w:left="540" w:hanging="227"/>
      </w:pPr>
      <w:rPr>
        <w:rFonts w:ascii="Symbol" w:hAnsi="Symbol" w:hint="default"/>
      </w:rPr>
    </w:lvl>
    <w:lvl w:ilvl="3">
      <w:start w:val="1"/>
      <w:numFmt w:val="bullet"/>
      <w:lvlText w:val=""/>
      <w:lvlJc w:val="left"/>
      <w:pPr>
        <w:tabs>
          <w:tab w:val="left" w:pos="540"/>
        </w:tabs>
        <w:ind w:left="540" w:hanging="227"/>
      </w:pPr>
      <w:rPr>
        <w:rFonts w:ascii="Symbol" w:hAnsi="Symbol" w:hint="default"/>
      </w:rPr>
    </w:lvl>
    <w:lvl w:ilvl="4">
      <w:start w:val="1"/>
      <w:numFmt w:val="bullet"/>
      <w:lvlText w:val=""/>
      <w:lvlJc w:val="left"/>
      <w:pPr>
        <w:tabs>
          <w:tab w:val="left" w:pos="540"/>
        </w:tabs>
        <w:ind w:left="540" w:hanging="227"/>
      </w:pPr>
      <w:rPr>
        <w:rFonts w:ascii="Symbol" w:hAnsi="Symbol" w:hint="default"/>
      </w:rPr>
    </w:lvl>
    <w:lvl w:ilvl="5">
      <w:start w:val="1"/>
      <w:numFmt w:val="bullet"/>
      <w:lvlText w:val=""/>
      <w:lvlJc w:val="left"/>
      <w:pPr>
        <w:tabs>
          <w:tab w:val="left" w:pos="540"/>
        </w:tabs>
        <w:ind w:left="540" w:hanging="227"/>
      </w:pPr>
      <w:rPr>
        <w:rFonts w:ascii="Symbol" w:hAnsi="Symbol" w:hint="default"/>
      </w:rPr>
    </w:lvl>
    <w:lvl w:ilvl="6">
      <w:start w:val="1"/>
      <w:numFmt w:val="bullet"/>
      <w:lvlText w:val=""/>
      <w:lvlJc w:val="left"/>
      <w:pPr>
        <w:tabs>
          <w:tab w:val="left" w:pos="540"/>
        </w:tabs>
        <w:ind w:left="540" w:hanging="227"/>
      </w:pPr>
      <w:rPr>
        <w:rFonts w:ascii="Symbol" w:hAnsi="Symbol" w:hint="default"/>
      </w:rPr>
    </w:lvl>
    <w:lvl w:ilvl="7">
      <w:start w:val="1"/>
      <w:numFmt w:val="bullet"/>
      <w:lvlText w:val=""/>
      <w:lvlJc w:val="left"/>
      <w:pPr>
        <w:tabs>
          <w:tab w:val="left" w:pos="540"/>
        </w:tabs>
        <w:ind w:left="540" w:hanging="227"/>
      </w:pPr>
      <w:rPr>
        <w:rFonts w:ascii="Symbol" w:hAnsi="Symbol" w:hint="default"/>
      </w:rPr>
    </w:lvl>
    <w:lvl w:ilvl="8">
      <w:start w:val="1"/>
      <w:numFmt w:val="bullet"/>
      <w:lvlText w:val=""/>
      <w:lvlJc w:val="left"/>
      <w:pPr>
        <w:tabs>
          <w:tab w:val="left" w:pos="540"/>
        </w:tabs>
        <w:ind w:left="540" w:hanging="227"/>
      </w:pPr>
      <w:rPr>
        <w:rFonts w:ascii="Symbol" w:hAnsi="Symbol" w:hint="default"/>
      </w:rPr>
    </w:lvl>
  </w:abstractNum>
  <w:abstractNum w:abstractNumId="1">
    <w:nsid w:val="04CE0F8F"/>
    <w:multiLevelType w:val="hybridMultilevel"/>
    <w:tmpl w:val="1410EB90"/>
    <w:lvl w:ilvl="0" w:tplc="4FDC27C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D05DAA"/>
    <w:multiLevelType w:val="multilevel"/>
    <w:tmpl w:val="FDC88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E6228A"/>
    <w:multiLevelType w:val="multilevel"/>
    <w:tmpl w:val="727EE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2979DA"/>
    <w:multiLevelType w:val="hybridMultilevel"/>
    <w:tmpl w:val="023C1608"/>
    <w:lvl w:ilvl="0" w:tplc="4FDC27C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F425CF9"/>
    <w:multiLevelType w:val="hybridMultilevel"/>
    <w:tmpl w:val="F4843290"/>
    <w:lvl w:ilvl="0" w:tplc="4FDC27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C350BF"/>
    <w:multiLevelType w:val="hybridMultilevel"/>
    <w:tmpl w:val="D9B22D0A"/>
    <w:lvl w:ilvl="0" w:tplc="4FDC27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7D070F"/>
    <w:multiLevelType w:val="multilevel"/>
    <w:tmpl w:val="FD8C8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841876"/>
    <w:multiLevelType w:val="multilevel"/>
    <w:tmpl w:val="39968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4E1EA8"/>
    <w:multiLevelType w:val="hybridMultilevel"/>
    <w:tmpl w:val="A6F6D33A"/>
    <w:lvl w:ilvl="0" w:tplc="4FDC27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9DA42EE"/>
    <w:multiLevelType w:val="multilevel"/>
    <w:tmpl w:val="DFD8E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2030D7"/>
    <w:multiLevelType w:val="hybridMultilevel"/>
    <w:tmpl w:val="B838E0EA"/>
    <w:lvl w:ilvl="0" w:tplc="4FDC27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B396182"/>
    <w:multiLevelType w:val="multilevel"/>
    <w:tmpl w:val="5B396182"/>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3">
    <w:nsid w:val="5EC56AF2"/>
    <w:multiLevelType w:val="multilevel"/>
    <w:tmpl w:val="1B0CE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6E4D23"/>
    <w:multiLevelType w:val="hybridMultilevel"/>
    <w:tmpl w:val="1EA02494"/>
    <w:lvl w:ilvl="0" w:tplc="4FDC27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FAA4980"/>
    <w:multiLevelType w:val="hybridMultilevel"/>
    <w:tmpl w:val="FFDAD164"/>
    <w:lvl w:ilvl="0" w:tplc="4FDC27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180426D"/>
    <w:multiLevelType w:val="multilevel"/>
    <w:tmpl w:val="0B8A0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E30F53"/>
    <w:multiLevelType w:val="multilevel"/>
    <w:tmpl w:val="4D44A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005A05"/>
    <w:multiLevelType w:val="multilevel"/>
    <w:tmpl w:val="5F6E9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1D315E"/>
    <w:multiLevelType w:val="multilevel"/>
    <w:tmpl w:val="5D169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D87C08"/>
    <w:multiLevelType w:val="multilevel"/>
    <w:tmpl w:val="BF8C1520"/>
    <w:lvl w:ilvl="0">
      <w:start w:val="1"/>
      <w:numFmt w:val="decimal"/>
      <w:lvlText w:val="%1."/>
      <w:lvlJc w:val="left"/>
      <w:pPr>
        <w:ind w:left="3177" w:hanging="360"/>
      </w:pPr>
      <w:rPr>
        <w:rFonts w:hint="default"/>
      </w:rPr>
    </w:lvl>
    <w:lvl w:ilvl="1">
      <w:start w:val="1"/>
      <w:numFmt w:val="decimal"/>
      <w:isLgl/>
      <w:lvlText w:val="%1.%2."/>
      <w:lvlJc w:val="left"/>
      <w:pPr>
        <w:ind w:left="3897" w:hanging="1080"/>
      </w:pPr>
      <w:rPr>
        <w:rFonts w:hint="default"/>
      </w:rPr>
    </w:lvl>
    <w:lvl w:ilvl="2">
      <w:start w:val="1"/>
      <w:numFmt w:val="decimal"/>
      <w:isLgl/>
      <w:lvlText w:val="%1.%2.%3."/>
      <w:lvlJc w:val="left"/>
      <w:pPr>
        <w:ind w:left="3897" w:hanging="1080"/>
      </w:pPr>
      <w:rPr>
        <w:rFonts w:hint="default"/>
      </w:rPr>
    </w:lvl>
    <w:lvl w:ilvl="3">
      <w:start w:val="1"/>
      <w:numFmt w:val="decimal"/>
      <w:isLgl/>
      <w:lvlText w:val="%1.%2.%3.%4."/>
      <w:lvlJc w:val="left"/>
      <w:pPr>
        <w:ind w:left="3897" w:hanging="1080"/>
      </w:pPr>
      <w:rPr>
        <w:rFonts w:hint="default"/>
      </w:rPr>
    </w:lvl>
    <w:lvl w:ilvl="4">
      <w:start w:val="1"/>
      <w:numFmt w:val="decimal"/>
      <w:isLgl/>
      <w:lvlText w:val="%1.%2.%3.%4.%5."/>
      <w:lvlJc w:val="left"/>
      <w:pPr>
        <w:ind w:left="3897" w:hanging="1080"/>
      </w:pPr>
      <w:rPr>
        <w:rFonts w:hint="default"/>
      </w:rPr>
    </w:lvl>
    <w:lvl w:ilvl="5">
      <w:start w:val="1"/>
      <w:numFmt w:val="decimal"/>
      <w:isLgl/>
      <w:lvlText w:val="%1.%2.%3.%4.%5.%6."/>
      <w:lvlJc w:val="left"/>
      <w:pPr>
        <w:ind w:left="4257" w:hanging="1440"/>
      </w:pPr>
      <w:rPr>
        <w:rFonts w:hint="default"/>
      </w:rPr>
    </w:lvl>
    <w:lvl w:ilvl="6">
      <w:start w:val="1"/>
      <w:numFmt w:val="decimal"/>
      <w:isLgl/>
      <w:lvlText w:val="%1.%2.%3.%4.%5.%6.%7."/>
      <w:lvlJc w:val="left"/>
      <w:pPr>
        <w:ind w:left="4617" w:hanging="1800"/>
      </w:pPr>
      <w:rPr>
        <w:rFonts w:hint="default"/>
      </w:rPr>
    </w:lvl>
    <w:lvl w:ilvl="7">
      <w:start w:val="1"/>
      <w:numFmt w:val="decimal"/>
      <w:isLgl/>
      <w:lvlText w:val="%1.%2.%3.%4.%5.%6.%7.%8."/>
      <w:lvlJc w:val="left"/>
      <w:pPr>
        <w:ind w:left="4617" w:hanging="1800"/>
      </w:pPr>
      <w:rPr>
        <w:rFonts w:hint="default"/>
      </w:rPr>
    </w:lvl>
    <w:lvl w:ilvl="8">
      <w:start w:val="1"/>
      <w:numFmt w:val="decimal"/>
      <w:isLgl/>
      <w:lvlText w:val="%1.%2.%3.%4.%5.%6.%7.%8.%9."/>
      <w:lvlJc w:val="left"/>
      <w:pPr>
        <w:ind w:left="4977" w:hanging="2160"/>
      </w:pPr>
      <w:rPr>
        <w:rFonts w:hint="default"/>
      </w:rPr>
    </w:lvl>
  </w:abstractNum>
  <w:abstractNum w:abstractNumId="21">
    <w:nsid w:val="762F4B06"/>
    <w:multiLevelType w:val="multilevel"/>
    <w:tmpl w:val="F11A1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B345CC"/>
    <w:multiLevelType w:val="multilevel"/>
    <w:tmpl w:val="D94C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216A77"/>
    <w:multiLevelType w:val="hybridMultilevel"/>
    <w:tmpl w:val="2BB06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284C3E"/>
    <w:multiLevelType w:val="hybridMultilevel"/>
    <w:tmpl w:val="3A0C5A40"/>
    <w:lvl w:ilvl="0" w:tplc="4FDC27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21"/>
  </w:num>
  <w:num w:numId="3">
    <w:abstractNumId w:val="16"/>
  </w:num>
  <w:num w:numId="4">
    <w:abstractNumId w:val="20"/>
  </w:num>
  <w:num w:numId="5">
    <w:abstractNumId w:val="12"/>
  </w:num>
  <w:num w:numId="6">
    <w:abstractNumId w:val="0"/>
    <w:lvlOverride w:ilvl="0">
      <w:startOverride w:val="1"/>
    </w:lvlOverride>
  </w:num>
  <w:num w:numId="7">
    <w:abstractNumId w:val="4"/>
  </w:num>
  <w:num w:numId="8">
    <w:abstractNumId w:val="7"/>
  </w:num>
  <w:num w:numId="9">
    <w:abstractNumId w:val="18"/>
  </w:num>
  <w:num w:numId="10">
    <w:abstractNumId w:val="2"/>
  </w:num>
  <w:num w:numId="11">
    <w:abstractNumId w:val="17"/>
  </w:num>
  <w:num w:numId="12">
    <w:abstractNumId w:val="22"/>
  </w:num>
  <w:num w:numId="13">
    <w:abstractNumId w:val="19"/>
  </w:num>
  <w:num w:numId="14">
    <w:abstractNumId w:val="13"/>
  </w:num>
  <w:num w:numId="15">
    <w:abstractNumId w:val="3"/>
  </w:num>
  <w:num w:numId="16">
    <w:abstractNumId w:val="10"/>
  </w:num>
  <w:num w:numId="17">
    <w:abstractNumId w:val="8"/>
  </w:num>
  <w:num w:numId="18">
    <w:abstractNumId w:val="6"/>
  </w:num>
  <w:num w:numId="19">
    <w:abstractNumId w:val="14"/>
  </w:num>
  <w:num w:numId="20">
    <w:abstractNumId w:val="11"/>
  </w:num>
  <w:num w:numId="21">
    <w:abstractNumId w:val="15"/>
  </w:num>
  <w:num w:numId="22">
    <w:abstractNumId w:val="5"/>
  </w:num>
  <w:num w:numId="23">
    <w:abstractNumId w:val="24"/>
  </w:num>
  <w:num w:numId="24">
    <w:abstractNumId w:val="1"/>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characterSpacingControl w:val="doNotCompress"/>
  <w:footnotePr>
    <w:footnote w:id="0"/>
    <w:footnote w:id="1"/>
  </w:footnotePr>
  <w:endnotePr>
    <w:endnote w:id="0"/>
    <w:endnote w:id="1"/>
  </w:endnotePr>
  <w:compat>
    <w:useFELayout/>
  </w:compat>
  <w:rsids>
    <w:rsidRoot w:val="008A24F7"/>
    <w:rsid w:val="00004739"/>
    <w:rsid w:val="001C4ABF"/>
    <w:rsid w:val="001C7782"/>
    <w:rsid w:val="002E76BE"/>
    <w:rsid w:val="003549E7"/>
    <w:rsid w:val="003B0C27"/>
    <w:rsid w:val="003F6232"/>
    <w:rsid w:val="0042590E"/>
    <w:rsid w:val="007362A0"/>
    <w:rsid w:val="00766FA8"/>
    <w:rsid w:val="008A24F7"/>
    <w:rsid w:val="0098397C"/>
    <w:rsid w:val="009B6BFD"/>
    <w:rsid w:val="00B25F91"/>
    <w:rsid w:val="00BA3E3F"/>
    <w:rsid w:val="00BB7CB5"/>
    <w:rsid w:val="00C032DA"/>
    <w:rsid w:val="00C76B89"/>
    <w:rsid w:val="00C83A92"/>
    <w:rsid w:val="00CA4F0D"/>
    <w:rsid w:val="00CA7A3A"/>
    <w:rsid w:val="00DC6B99"/>
    <w:rsid w:val="00DD0E50"/>
    <w:rsid w:val="00DF1560"/>
    <w:rsid w:val="00E2461B"/>
    <w:rsid w:val="00E33B91"/>
    <w:rsid w:val="00EB5567"/>
    <w:rsid w:val="00F24EDC"/>
    <w:rsid w:val="00FC62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97C"/>
  </w:style>
  <w:style w:type="paragraph" w:styleId="2">
    <w:name w:val="heading 2"/>
    <w:basedOn w:val="a"/>
    <w:link w:val="20"/>
    <w:uiPriority w:val="9"/>
    <w:qFormat/>
    <w:rsid w:val="008A24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3F62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A24F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A24F7"/>
  </w:style>
  <w:style w:type="paragraph" w:styleId="a5">
    <w:name w:val="footer"/>
    <w:basedOn w:val="a"/>
    <w:link w:val="a6"/>
    <w:uiPriority w:val="99"/>
    <w:unhideWhenUsed/>
    <w:rsid w:val="008A24F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A24F7"/>
  </w:style>
  <w:style w:type="paragraph" w:customStyle="1" w:styleId="17PRIL-header-1">
    <w:name w:val="17PRIL-header-1"/>
    <w:basedOn w:val="a"/>
    <w:uiPriority w:val="99"/>
    <w:rsid w:val="008A24F7"/>
    <w:pPr>
      <w:suppressAutoHyphens/>
      <w:autoSpaceDE w:val="0"/>
      <w:autoSpaceDN w:val="0"/>
      <w:adjustRightInd w:val="0"/>
      <w:spacing w:before="510" w:after="454" w:line="280" w:lineRule="atLeast"/>
      <w:ind w:left="567" w:right="567"/>
      <w:jc w:val="center"/>
      <w:textAlignment w:val="center"/>
    </w:pPr>
    <w:rPr>
      <w:rFonts w:ascii="TextBookC" w:eastAsia="Times New Roman" w:hAnsi="TextBookC" w:cs="TextBookC"/>
      <w:color w:val="000000"/>
      <w:spacing w:val="-3"/>
      <w:sz w:val="26"/>
      <w:szCs w:val="26"/>
      <w:lang w:eastAsia="en-US"/>
    </w:rPr>
  </w:style>
  <w:style w:type="paragraph" w:customStyle="1" w:styleId="17PRIL-header-2">
    <w:name w:val="17PRIL-header-2"/>
    <w:basedOn w:val="17PRIL-header-1"/>
    <w:uiPriority w:val="99"/>
    <w:rsid w:val="008A24F7"/>
    <w:pPr>
      <w:spacing w:before="397" w:after="57"/>
    </w:pPr>
    <w:rPr>
      <w:spacing w:val="0"/>
      <w:sz w:val="24"/>
      <w:szCs w:val="24"/>
    </w:rPr>
  </w:style>
  <w:style w:type="character" w:customStyle="1" w:styleId="20">
    <w:name w:val="Заголовок 2 Знак"/>
    <w:basedOn w:val="a0"/>
    <w:link w:val="2"/>
    <w:uiPriority w:val="9"/>
    <w:rsid w:val="008A24F7"/>
    <w:rPr>
      <w:rFonts w:ascii="Times New Roman" w:eastAsia="Times New Roman" w:hAnsi="Times New Roman" w:cs="Times New Roman"/>
      <w:b/>
      <w:bCs/>
      <w:sz w:val="36"/>
      <w:szCs w:val="36"/>
    </w:rPr>
  </w:style>
  <w:style w:type="paragraph" w:styleId="a7">
    <w:name w:val="Normal (Web)"/>
    <w:basedOn w:val="a"/>
    <w:uiPriority w:val="99"/>
    <w:semiHidden/>
    <w:unhideWhenUsed/>
    <w:rsid w:val="008A24F7"/>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8A24F7"/>
    <w:rPr>
      <w:b/>
      <w:bCs/>
    </w:rPr>
  </w:style>
  <w:style w:type="character" w:styleId="a9">
    <w:name w:val="Emphasis"/>
    <w:basedOn w:val="a0"/>
    <w:uiPriority w:val="20"/>
    <w:qFormat/>
    <w:rsid w:val="008A24F7"/>
    <w:rPr>
      <w:i/>
      <w:iCs/>
    </w:rPr>
  </w:style>
  <w:style w:type="paragraph" w:styleId="aa">
    <w:name w:val="List Paragraph"/>
    <w:basedOn w:val="a"/>
    <w:uiPriority w:val="34"/>
    <w:qFormat/>
    <w:rsid w:val="008A24F7"/>
    <w:pPr>
      <w:ind w:left="720"/>
      <w:contextualSpacing/>
    </w:pPr>
  </w:style>
  <w:style w:type="paragraph" w:customStyle="1" w:styleId="ConsNormal">
    <w:name w:val="ConsNormal"/>
    <w:rsid w:val="00E33B91"/>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30">
    <w:name w:val="Заголовок 3 Знак"/>
    <w:basedOn w:val="a0"/>
    <w:link w:val="3"/>
    <w:uiPriority w:val="9"/>
    <w:rsid w:val="003F6232"/>
    <w:rPr>
      <w:rFonts w:asciiTheme="majorHAnsi" w:eastAsiaTheme="majorEastAsia" w:hAnsiTheme="majorHAnsi" w:cstheme="majorBidi"/>
      <w:b/>
      <w:bCs/>
      <w:color w:val="4F81BD" w:themeColor="accent1"/>
    </w:rPr>
  </w:style>
  <w:style w:type="character" w:styleId="ab">
    <w:name w:val="Hyperlink"/>
    <w:basedOn w:val="a0"/>
    <w:uiPriority w:val="99"/>
    <w:semiHidden/>
    <w:unhideWhenUsed/>
    <w:rsid w:val="003F6232"/>
    <w:rPr>
      <w:color w:val="0000FF"/>
      <w:u w:val="single"/>
    </w:rPr>
  </w:style>
</w:styles>
</file>

<file path=word/webSettings.xml><?xml version="1.0" encoding="utf-8"?>
<w:webSettings xmlns:r="http://schemas.openxmlformats.org/officeDocument/2006/relationships" xmlns:w="http://schemas.openxmlformats.org/wordprocessingml/2006/main">
  <w:divs>
    <w:div w:id="123473296">
      <w:bodyDiv w:val="1"/>
      <w:marLeft w:val="0"/>
      <w:marRight w:val="0"/>
      <w:marTop w:val="0"/>
      <w:marBottom w:val="0"/>
      <w:divBdr>
        <w:top w:val="none" w:sz="0" w:space="0" w:color="auto"/>
        <w:left w:val="none" w:sz="0" w:space="0" w:color="auto"/>
        <w:bottom w:val="none" w:sz="0" w:space="0" w:color="auto"/>
        <w:right w:val="none" w:sz="0" w:space="0" w:color="auto"/>
      </w:divBdr>
    </w:div>
    <w:div w:id="1743599397">
      <w:bodyDiv w:val="1"/>
      <w:marLeft w:val="0"/>
      <w:marRight w:val="0"/>
      <w:marTop w:val="0"/>
      <w:marBottom w:val="0"/>
      <w:divBdr>
        <w:top w:val="none" w:sz="0" w:space="0" w:color="auto"/>
        <w:left w:val="none" w:sz="0" w:space="0" w:color="auto"/>
        <w:bottom w:val="none" w:sz="0" w:space="0" w:color="auto"/>
        <w:right w:val="none" w:sz="0" w:space="0" w:color="auto"/>
      </w:divBdr>
    </w:div>
    <w:div w:id="213262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17576" TargetMode="External"/><Relationship Id="rId13" Type="http://schemas.openxmlformats.org/officeDocument/2006/relationships/hyperlink" Target="https://normativ.kontur.ru/document?moduleid=1&amp;documentid=41757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rmativ.kontur.ru/document?moduleid=1&amp;documentid=415740" TargetMode="External"/><Relationship Id="rId12" Type="http://schemas.openxmlformats.org/officeDocument/2006/relationships/hyperlink" Target="https://normativ.kontur.ru/document?moduleid=1&amp;documentid=417576"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rmativ.kontur.ru/document?moduleid=1&amp;documentid=417576" TargetMode="External"/><Relationship Id="rId5" Type="http://schemas.openxmlformats.org/officeDocument/2006/relationships/footnotes" Target="footnotes.xml"/><Relationship Id="rId15" Type="http://schemas.openxmlformats.org/officeDocument/2006/relationships/hyperlink" Target="https://normativ.kontur.ru/document?moduleid=1&amp;documentid=415740" TargetMode="External"/><Relationship Id="rId10" Type="http://schemas.openxmlformats.org/officeDocument/2006/relationships/hyperlink" Target="https://normativ.kontur.ru/document?moduleid=1&amp;documentid=41757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ormativ.kontur.ru/document?moduleid=1&amp;documentid=417576" TargetMode="External"/><Relationship Id="rId14" Type="http://schemas.openxmlformats.org/officeDocument/2006/relationships/hyperlink" Target="https://normativ.kontur.ru/document?moduleid=1&amp;documentid=715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17</Pages>
  <Words>4308</Words>
  <Characters>24560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2023-02-21T07:03:00Z</cp:lastPrinted>
  <dcterms:created xsi:type="dcterms:W3CDTF">2023-02-17T08:47:00Z</dcterms:created>
  <dcterms:modified xsi:type="dcterms:W3CDTF">2023-04-11T06:29:00Z</dcterms:modified>
</cp:coreProperties>
</file>